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BB4" w:rsidRPr="00330973" w:rsidRDefault="006F7BB4" w:rsidP="006471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Default="006F7BB4" w:rsidP="006471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44611" w:rsidRDefault="00A44611" w:rsidP="006471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44611" w:rsidRDefault="00A44611" w:rsidP="006471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44611" w:rsidRDefault="00A44611" w:rsidP="006471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44611" w:rsidRDefault="00A44611" w:rsidP="006471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44611" w:rsidRPr="0022667A" w:rsidRDefault="00A44611" w:rsidP="0064716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6F7BB4" w:rsidRPr="003046A6" w:rsidRDefault="006F7BB4" w:rsidP="000D32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0D32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0D32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647167" w:rsidRDefault="006F7BB4" w:rsidP="005F73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647167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ПЛАН-КОНСПЕКТ</w:t>
      </w:r>
    </w:p>
    <w:p w:rsidR="006F7BB4" w:rsidRPr="00647167" w:rsidRDefault="006F7BB4" w:rsidP="005F73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647167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проведения тренировки по гражданской обороне </w:t>
      </w:r>
    </w:p>
    <w:p w:rsidR="006F7BB4" w:rsidRPr="00647167" w:rsidRDefault="006F7BB4" w:rsidP="005F738D">
      <w:pPr>
        <w:spacing w:after="0" w:line="240" w:lineRule="auto"/>
        <w:ind w:right="-449"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5F738D">
      <w:pPr>
        <w:spacing w:after="0" w:line="240" w:lineRule="auto"/>
        <w:ind w:right="-449"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5F738D">
      <w:pPr>
        <w:shd w:val="clear" w:color="auto" w:fill="FFFFFF"/>
        <w:spacing w:before="48" w:after="0" w:line="240" w:lineRule="exact"/>
        <w:ind w:left="1632" w:right="1229"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5F738D">
      <w:pPr>
        <w:shd w:val="clear" w:color="auto" w:fill="FFFFFF"/>
        <w:spacing w:before="48" w:after="0" w:line="240" w:lineRule="exact"/>
        <w:ind w:left="1632" w:right="1229"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D24D76">
      <w:pPr>
        <w:shd w:val="clear" w:color="auto" w:fill="FFFFFF"/>
        <w:spacing w:after="0" w:line="240" w:lineRule="auto"/>
        <w:ind w:right="351"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647167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ТЕМА № 6</w:t>
      </w:r>
    </w:p>
    <w:p w:rsidR="006F7BB4" w:rsidRDefault="006F7BB4" w:rsidP="005F738D">
      <w:pPr>
        <w:widowControl w:val="0"/>
        <w:snapToGrid w:val="0"/>
        <w:spacing w:after="0" w:line="240" w:lineRule="auto"/>
        <w:ind w:right="88" w:firstLine="709"/>
        <w:jc w:val="center"/>
        <w:rPr>
          <w:rFonts w:ascii="Times New Roman" w:hAnsi="Times New Roman" w:cs="Times New Roman"/>
          <w:b/>
          <w:bCs/>
          <w:spacing w:val="-10"/>
          <w:sz w:val="32"/>
          <w:szCs w:val="32"/>
          <w:lang w:eastAsia="ru-RU"/>
        </w:rPr>
      </w:pPr>
    </w:p>
    <w:p w:rsidR="006F7BB4" w:rsidRPr="00647167" w:rsidRDefault="006F7BB4" w:rsidP="005F738D">
      <w:pPr>
        <w:widowControl w:val="0"/>
        <w:snapToGrid w:val="0"/>
        <w:spacing w:after="0" w:line="240" w:lineRule="auto"/>
        <w:ind w:right="88"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647167">
        <w:rPr>
          <w:rFonts w:ascii="Times New Roman" w:hAnsi="Times New Roman" w:cs="Times New Roman"/>
          <w:b/>
          <w:bCs/>
          <w:spacing w:val="-10"/>
          <w:sz w:val="32"/>
          <w:szCs w:val="32"/>
          <w:lang w:eastAsia="ru-RU"/>
        </w:rPr>
        <w:t>«Оказание первой помощи»</w:t>
      </w:r>
    </w:p>
    <w:p w:rsidR="006F7BB4" w:rsidRPr="00647167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647167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202F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7BB4" w:rsidRDefault="006F7BB4" w:rsidP="00202F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7BB4" w:rsidRDefault="006F7BB4" w:rsidP="00202F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7BB4" w:rsidRDefault="006F7BB4" w:rsidP="00202F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7BB4" w:rsidRDefault="006F7BB4" w:rsidP="00202F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7BB4" w:rsidRDefault="006F7BB4" w:rsidP="00202F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7BB4" w:rsidRDefault="006F7BB4" w:rsidP="00202F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7BB4" w:rsidRDefault="006F7BB4" w:rsidP="00202F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Ульяновск</w:t>
      </w:r>
    </w:p>
    <w:p w:rsidR="006F7BB4" w:rsidRPr="003046A6" w:rsidRDefault="006F7BB4" w:rsidP="00202F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46A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</w:p>
    <w:p w:rsidR="006F7BB4" w:rsidRPr="003046A6" w:rsidRDefault="006F7BB4" w:rsidP="005F738D">
      <w:pPr>
        <w:widowControl w:val="0"/>
        <w:snapToGri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F7BB4" w:rsidRPr="00647167" w:rsidRDefault="006F7BB4" w:rsidP="00010FBE">
      <w:pPr>
        <w:shd w:val="clear" w:color="auto" w:fill="FFFFFF"/>
        <w:spacing w:after="0" w:line="240" w:lineRule="auto"/>
        <w:ind w:right="351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471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Тема № 6: </w:t>
      </w:r>
      <w:r w:rsidRPr="00647167">
        <w:rPr>
          <w:rFonts w:ascii="Times New Roman" w:hAnsi="Times New Roman" w:cs="Times New Roman"/>
          <w:b/>
          <w:bCs/>
          <w:spacing w:val="-10"/>
          <w:sz w:val="28"/>
          <w:szCs w:val="28"/>
          <w:lang w:eastAsia="ru-RU"/>
        </w:rPr>
        <w:t>«Оказание первой помощи».</w:t>
      </w:r>
    </w:p>
    <w:p w:rsidR="006F7BB4" w:rsidRPr="00647167" w:rsidRDefault="006F7BB4" w:rsidP="00010FBE">
      <w:pPr>
        <w:widowControl w:val="0"/>
        <w:snapToGri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6F7BB4" w:rsidRPr="00647167" w:rsidRDefault="006F7BB4" w:rsidP="005F738D">
      <w:pPr>
        <w:widowControl w:val="0"/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6471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чебные и воспитательные цели:</w:t>
      </w:r>
    </w:p>
    <w:p w:rsidR="006F7BB4" w:rsidRPr="003046A6" w:rsidRDefault="006F7BB4" w:rsidP="005F738D">
      <w:pPr>
        <w:widowControl w:val="0"/>
        <w:numPr>
          <w:ilvl w:val="0"/>
          <w:numId w:val="4"/>
        </w:numPr>
        <w:tabs>
          <w:tab w:val="num" w:pos="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 xml:space="preserve">Закрепить и углубить знания работников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организации</w:t>
      </w:r>
      <w:r w:rsidRPr="003046A6">
        <w:rPr>
          <w:rFonts w:ascii="Times New Roman" w:hAnsi="Times New Roman" w:cs="Times New Roman"/>
          <w:sz w:val="28"/>
          <w:szCs w:val="28"/>
          <w:lang w:eastAsia="ru-RU"/>
        </w:rPr>
        <w:t xml:space="preserve"> о правилах и порядке оказания первой помощи себе и пострадавшим при несчастных случаях, травмах, отравлениях и чрезвычайных ситуациях.</w:t>
      </w:r>
    </w:p>
    <w:p w:rsidR="006F7BB4" w:rsidRPr="003046A6" w:rsidRDefault="006F7BB4" w:rsidP="005F738D">
      <w:pPr>
        <w:widowControl w:val="0"/>
        <w:numPr>
          <w:ilvl w:val="0"/>
          <w:numId w:val="4"/>
        </w:numPr>
        <w:tabs>
          <w:tab w:val="num" w:pos="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 xml:space="preserve">Воспитывать уверенность в эффективности мероприятий гражданской обороны и психологическую устойчивость работников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организации</w:t>
      </w:r>
      <w:r w:rsidRPr="003046A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F7BB4" w:rsidRDefault="006F7BB4" w:rsidP="00647167">
      <w:pPr>
        <w:spacing w:after="0" w:line="360" w:lineRule="auto"/>
        <w:ind w:right="88"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B42FA0" w:rsidRDefault="006F7BB4" w:rsidP="00647167">
      <w:pPr>
        <w:spacing w:after="0" w:line="360" w:lineRule="auto"/>
        <w:ind w:right="8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Время отведенное на занятие</w:t>
      </w: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B42FA0">
        <w:rPr>
          <w:rFonts w:ascii="Times New Roman" w:hAnsi="Times New Roman" w:cs="Times New Roman"/>
          <w:sz w:val="28"/>
          <w:szCs w:val="28"/>
          <w:lang w:eastAsia="ru-RU"/>
        </w:rPr>
        <w:t xml:space="preserve"> 2 часа.</w:t>
      </w:r>
    </w:p>
    <w:p w:rsidR="006F7BB4" w:rsidRPr="00B42FA0" w:rsidRDefault="006F7BB4" w:rsidP="00647167">
      <w:pPr>
        <w:spacing w:after="0" w:line="360" w:lineRule="auto"/>
        <w:ind w:right="8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Место проведения</w:t>
      </w: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Учебный класс</w:t>
      </w:r>
      <w:r w:rsidRPr="00B42FA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F7BB4" w:rsidRPr="00B42FA0" w:rsidRDefault="006F7BB4" w:rsidP="00647167">
      <w:pPr>
        <w:tabs>
          <w:tab w:val="left" w:pos="5250"/>
        </w:tabs>
        <w:spacing w:after="0" w:line="360" w:lineRule="auto"/>
        <w:ind w:right="8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 проведения</w:t>
      </w: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Тренировка.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6F7BB4" w:rsidRDefault="006F7BB4" w:rsidP="00647167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B42FA0" w:rsidRDefault="006F7BB4" w:rsidP="0064716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Материальное обеспечение</w:t>
      </w: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F7BB4" w:rsidRDefault="006F7BB4" w:rsidP="0064716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Литература</w:t>
      </w:r>
      <w:r w:rsidRPr="00B42FA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F7BB4" w:rsidRDefault="006F7BB4" w:rsidP="0064716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1. 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2. Федеральный закон от 12.02.1998 № 28-Ф3 «О гражданской обороне».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3. Федеральный закон от 09.01.1996 № 3-ФЗ «О радиационной безопасности населения».</w:t>
      </w:r>
    </w:p>
    <w:p w:rsidR="006F7BB4" w:rsidRPr="00FA6C41" w:rsidRDefault="006F7BB4" w:rsidP="00647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 xml:space="preserve">4. </w:t>
      </w:r>
      <w:r w:rsidRPr="00FA6C41">
        <w:rPr>
          <w:rFonts w:ascii="Times New Roman" w:hAnsi="Times New Roman" w:cs="Times New Roman"/>
          <w:sz w:val="28"/>
          <w:szCs w:val="28"/>
        </w:rPr>
        <w:t>Федеральный закон от 21.12.1994 № 69-ФЗ «О пожарной безопасности».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5. Постановление Правительства Российской Федерации от 02.11.2000 № 841 «Об утверждении Положения об организации обучения населения в области гражданской обороны».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6. Приказ МЧС России, Министерства информационных технологий и связи Российской Федерации и Министерства культуры и массовых коммуникаций Российской Федерации от 25.11.2006 № 422/90/376 «Об утверждении Положения о системах оповещения населения».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7. Санитарные правила и нормативы СанПиН 2.6.1.2523-09 «Нормы радиационной безопасности (НРБ-99/2009)».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8. Санитарные правила и нормативы СП 2.6.1.2612-10 «Основные санитарные правила обеспечения радиационной безопасности (ОСПОРБ-99/2010)».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 xml:space="preserve">9. Перевощиков В.Я. и другие. Обучение работников организаций и других групп населения в области ГО и защиты от ЧС – Москва: ИРБ, 2011. </w:t>
      </w:r>
    </w:p>
    <w:p w:rsidR="006F7BB4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lastRenderedPageBreak/>
        <w:t>10. Безопасность жизнедеятельности. Безопасность в чрезвычайных ситуациях природного и техногенного характера. Учебное пособие. Акимов В.А., Воробьев Ю.Л., Фалеев М.И. и другие. Издание 2-е, переработанное – Москва: Высшая школа, 2007.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 xml:space="preserve">11. Камышанский М.И. и другие.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 – Москва: ИРБ, 2008. 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 xml:space="preserve">12. Крючек Н.А., Латчук В.Н. Безопасность и защита населения в чрезвычайных ситуациях. Учебно-методическое пособие для проведения занятий с населением. Под общей редакцией Кирилова Г.Н. – Москва: НЦ ЭНАС, 2005. 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 xml:space="preserve">13. Петров М.А. Защита от чрезвычайных ситуаций (Темы 1-7). Библиотечка «Военные знания» – Москва: Военные знания, 2005. 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14. Защита от чрезвычайных ситуаций – Москва: Военные знания.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15. Чрезвычайные ситуации. Краткая характеристика и классификация – Москва: Военные знания.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16. Аварийно химически опасные вещества. Методика прогнозирования и оценки химической обстановки – Москва: Военные знания, 2000.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17. Основы гражданской обороны – Москва: Военные знания.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18. Защитные сооружения гражданской обороны. Их устройство и эксплуатация – Москва: Военные знания.</w:t>
      </w:r>
    </w:p>
    <w:p w:rsidR="006F7BB4" w:rsidRPr="003046A6" w:rsidRDefault="006F7BB4" w:rsidP="005F738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19. Учебно-методическое пособие для проведения занятий с работающим населением в области ГО, защиты от чрезвычайных ситуаций, пожарной безопасности и на водных объектах. МЧС России, 2006 г.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20. Эвакуационные мероприятия на объекте – Москва: Военные знания.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21. Эвакуация населения. Планирование, организация и проведение. Под редакцией Кульпинова С.В.. – М.: Институт риска и безопасности, 2012.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 xml:space="preserve">22. Современное оружие. Опасности, возникающие при его применении – Москва: Военные знания. 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A6">
        <w:rPr>
          <w:rFonts w:ascii="Times New Roman" w:hAnsi="Times New Roman" w:cs="Times New Roman"/>
          <w:sz w:val="28"/>
          <w:szCs w:val="28"/>
        </w:rPr>
        <w:t>23. Экстренная допсихологическая помощь. Практическое пособие – Москва: ФГБУ «Объединённая редакция МЧС России», 2012.</w:t>
      </w:r>
    </w:p>
    <w:p w:rsidR="006F7BB4" w:rsidRPr="003046A6" w:rsidRDefault="006F7BB4" w:rsidP="005F738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 xml:space="preserve">24. Курс лекций и методические разработки по гражданской обороне и защите от чрезвычайных ситуаций для обучения работников организаций и других групп населения. Под общей  редакцией Крючка Н.А. – Москва: Институт риска и безопасности, 2011. 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6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kern w:val="16"/>
          <w:sz w:val="28"/>
          <w:szCs w:val="28"/>
          <w:lang w:eastAsia="ru-RU"/>
        </w:rPr>
        <w:t>25. Проведение занятий с работающим населением в области ГО, защиты от ЧС по пожарной безопасности и безопасности людей на водных объектах. Учебно-методическое пособие для руководителей занятий – Москва: ИРБ, 2011.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6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Средства обеспечения курса обучения: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Плакатная и стендовая продукция по вопросам гражданской обороны и защиты населения от чрезвычайных ситуаций природного и техногенного характера.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Pr="00647167" w:rsidRDefault="006F7BB4" w:rsidP="005F73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6471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чебные вопросы и расчёт времени:</w:t>
      </w:r>
    </w:p>
    <w:p w:rsidR="006F7BB4" w:rsidRPr="003046A6" w:rsidRDefault="006F7BB4" w:rsidP="005F73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42"/>
        <w:gridCol w:w="7383"/>
        <w:gridCol w:w="1229"/>
      </w:tblGrid>
      <w:tr w:rsidR="006F7BB4" w:rsidRPr="00D05A27">
        <w:trPr>
          <w:trHeight w:val="340"/>
        </w:trPr>
        <w:tc>
          <w:tcPr>
            <w:tcW w:w="427" w:type="pct"/>
            <w:vAlign w:val="center"/>
          </w:tcPr>
          <w:p w:rsidR="006F7BB4" w:rsidRPr="003046A6" w:rsidRDefault="006F7BB4" w:rsidP="001D3DD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6F7BB4" w:rsidRPr="003046A6" w:rsidRDefault="006F7BB4" w:rsidP="001D3DD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931" w:type="pct"/>
            <w:gridSpan w:val="2"/>
            <w:vAlign w:val="center"/>
          </w:tcPr>
          <w:p w:rsidR="006F7BB4" w:rsidRPr="003046A6" w:rsidRDefault="006F7BB4" w:rsidP="005F738D">
            <w:pPr>
              <w:widowControl w:val="0"/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3046A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аименование учебных вопросов</w:t>
            </w:r>
          </w:p>
        </w:tc>
        <w:tc>
          <w:tcPr>
            <w:tcW w:w="642" w:type="pct"/>
            <w:vAlign w:val="center"/>
          </w:tcPr>
          <w:p w:rsidR="006F7BB4" w:rsidRDefault="006F7BB4" w:rsidP="00FB4D3A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</w:t>
            </w:r>
          </w:p>
          <w:p w:rsidR="006F7BB4" w:rsidRPr="003046A6" w:rsidRDefault="006F7BB4" w:rsidP="00FB4D3A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(мин.)</w:t>
            </w:r>
          </w:p>
        </w:tc>
      </w:tr>
      <w:tr w:rsidR="006F7BB4" w:rsidRPr="00D05A27">
        <w:trPr>
          <w:cantSplit/>
        </w:trPr>
        <w:tc>
          <w:tcPr>
            <w:tcW w:w="5000" w:type="pct"/>
            <w:gridSpan w:val="4"/>
          </w:tcPr>
          <w:p w:rsidR="006F7BB4" w:rsidRPr="003046A6" w:rsidRDefault="006F7BB4" w:rsidP="00FB4D3A">
            <w:pPr>
              <w:keepNext/>
              <w:spacing w:after="0" w:line="240" w:lineRule="auto"/>
              <w:ind w:firstLine="709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3046A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ступительная часть</w:t>
            </w:r>
          </w:p>
        </w:tc>
      </w:tr>
      <w:tr w:rsidR="006F7BB4" w:rsidRPr="00D05A27" w:rsidTr="00647167">
        <w:trPr>
          <w:cantSplit/>
        </w:trPr>
        <w:tc>
          <w:tcPr>
            <w:tcW w:w="4358" w:type="pct"/>
            <w:gridSpan w:val="3"/>
          </w:tcPr>
          <w:p w:rsidR="006F7BB4" w:rsidRPr="003046A6" w:rsidRDefault="006F7BB4" w:rsidP="00B46C0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Проверка наличия обучаемых, готовность их к занятиям.</w:t>
            </w:r>
          </w:p>
          <w:p w:rsidR="006F7BB4" w:rsidRPr="003046A6" w:rsidRDefault="006F7BB4" w:rsidP="00B46C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Доведение темы, целей и учебных вопросов занятия.</w:t>
            </w:r>
          </w:p>
        </w:tc>
        <w:tc>
          <w:tcPr>
            <w:tcW w:w="642" w:type="pct"/>
            <w:vAlign w:val="center"/>
          </w:tcPr>
          <w:p w:rsidR="006F7BB4" w:rsidRPr="003046A6" w:rsidRDefault="006F7BB4" w:rsidP="00FB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F7BB4" w:rsidRPr="00D05A27">
        <w:trPr>
          <w:cantSplit/>
        </w:trPr>
        <w:tc>
          <w:tcPr>
            <w:tcW w:w="5000" w:type="pct"/>
            <w:gridSpan w:val="4"/>
          </w:tcPr>
          <w:p w:rsidR="006F7BB4" w:rsidRPr="003046A6" w:rsidRDefault="006F7BB4" w:rsidP="00FB4D3A">
            <w:pPr>
              <w:keepNext/>
              <w:spacing w:after="0" w:line="240" w:lineRule="auto"/>
              <w:ind w:firstLine="709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3046A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сновная часть</w:t>
            </w:r>
          </w:p>
        </w:tc>
      </w:tr>
      <w:tr w:rsidR="006F7BB4" w:rsidRPr="00D05A27" w:rsidTr="00647167">
        <w:tc>
          <w:tcPr>
            <w:tcW w:w="501" w:type="pct"/>
            <w:gridSpan w:val="2"/>
            <w:tcBorders>
              <w:bottom w:val="nil"/>
            </w:tcBorders>
          </w:tcPr>
          <w:p w:rsidR="006F7BB4" w:rsidRPr="003046A6" w:rsidRDefault="006F7BB4" w:rsidP="00B46C0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57" w:type="pct"/>
            <w:tcBorders>
              <w:bottom w:val="nil"/>
            </w:tcBorders>
          </w:tcPr>
          <w:p w:rsidR="006F7BB4" w:rsidRPr="003046A6" w:rsidRDefault="006F7BB4" w:rsidP="00FB4D3A">
            <w:pPr>
              <w:widowControl w:val="0"/>
              <w:snapToGrid w:val="0"/>
              <w:spacing w:after="0" w:line="240" w:lineRule="auto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Основные правила оказания первой помощи в неотложных ситуациях. </w:t>
            </w:r>
          </w:p>
        </w:tc>
        <w:tc>
          <w:tcPr>
            <w:tcW w:w="642" w:type="pct"/>
            <w:tcBorders>
              <w:bottom w:val="nil"/>
            </w:tcBorders>
            <w:vAlign w:val="center"/>
          </w:tcPr>
          <w:p w:rsidR="006F7BB4" w:rsidRPr="003046A6" w:rsidRDefault="006F7BB4" w:rsidP="00E61A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F7BB4" w:rsidRPr="00D05A27" w:rsidTr="00647167">
        <w:tc>
          <w:tcPr>
            <w:tcW w:w="501" w:type="pct"/>
            <w:gridSpan w:val="2"/>
          </w:tcPr>
          <w:p w:rsidR="006F7BB4" w:rsidRPr="003046A6" w:rsidRDefault="006F7BB4" w:rsidP="00B46C0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57" w:type="pct"/>
          </w:tcPr>
          <w:p w:rsidR="006F7BB4" w:rsidRPr="003046A6" w:rsidRDefault="006F7BB4" w:rsidP="00FB4D3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Первая помощь при кровотечениях и ранениях. Способы остановки кровотечения. Виды повязок. Правила и приёмы наложения повязок на раны. Практическое наложение повязок. </w:t>
            </w:r>
          </w:p>
        </w:tc>
        <w:tc>
          <w:tcPr>
            <w:tcW w:w="642" w:type="pct"/>
            <w:vAlign w:val="center"/>
          </w:tcPr>
          <w:p w:rsidR="006F7BB4" w:rsidRPr="003046A6" w:rsidRDefault="006F7BB4" w:rsidP="00E61A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F7BB4" w:rsidRPr="00D05A27" w:rsidTr="00647167">
        <w:tc>
          <w:tcPr>
            <w:tcW w:w="501" w:type="pct"/>
            <w:gridSpan w:val="2"/>
          </w:tcPr>
          <w:p w:rsidR="006F7BB4" w:rsidRPr="003046A6" w:rsidRDefault="006F7BB4" w:rsidP="008C4E5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57" w:type="pct"/>
          </w:tcPr>
          <w:p w:rsidR="006F7BB4" w:rsidRPr="003046A6" w:rsidRDefault="006F7BB4" w:rsidP="00FB4D3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Практическое наложение повязок.</w:t>
            </w:r>
          </w:p>
        </w:tc>
        <w:tc>
          <w:tcPr>
            <w:tcW w:w="642" w:type="pct"/>
            <w:vAlign w:val="center"/>
          </w:tcPr>
          <w:p w:rsidR="006F7BB4" w:rsidRPr="003046A6" w:rsidRDefault="006F7BB4" w:rsidP="00E61A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</w:tr>
      <w:tr w:rsidR="006F7BB4" w:rsidRPr="00D05A27" w:rsidTr="00647167">
        <w:tc>
          <w:tcPr>
            <w:tcW w:w="501" w:type="pct"/>
            <w:gridSpan w:val="2"/>
          </w:tcPr>
          <w:p w:rsidR="006F7BB4" w:rsidRPr="003046A6" w:rsidRDefault="006F7BB4" w:rsidP="008C4E5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57" w:type="pct"/>
          </w:tcPr>
          <w:p w:rsidR="006F7BB4" w:rsidRPr="003046A6" w:rsidRDefault="006F7BB4" w:rsidP="00FB4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Первая помощь при переломах. Приёмы и способы иммобилизации с применением табельных и подручных средств. Способы и правила транспортировки и переноски пострадавших. </w:t>
            </w:r>
          </w:p>
        </w:tc>
        <w:tc>
          <w:tcPr>
            <w:tcW w:w="642" w:type="pct"/>
            <w:vAlign w:val="center"/>
          </w:tcPr>
          <w:p w:rsidR="006F7BB4" w:rsidRPr="003046A6" w:rsidRDefault="006F7BB4" w:rsidP="00E61A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F7BB4" w:rsidRPr="00D05A27" w:rsidTr="00647167">
        <w:tc>
          <w:tcPr>
            <w:tcW w:w="501" w:type="pct"/>
            <w:gridSpan w:val="2"/>
          </w:tcPr>
          <w:p w:rsidR="006F7BB4" w:rsidRPr="003046A6" w:rsidRDefault="006F7BB4" w:rsidP="008C4E5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57" w:type="pct"/>
          </w:tcPr>
          <w:p w:rsidR="006F7BB4" w:rsidRPr="003046A6" w:rsidRDefault="006F7BB4" w:rsidP="00FB4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Первая помощь при ушибах, вывихах, химических и термических ожогах, отравлениях, обморожениях, обмороке, поражении электрическим током, тепловом и солнечном ударах.</w:t>
            </w:r>
          </w:p>
        </w:tc>
        <w:tc>
          <w:tcPr>
            <w:tcW w:w="642" w:type="pct"/>
            <w:vAlign w:val="center"/>
          </w:tcPr>
          <w:p w:rsidR="006F7BB4" w:rsidRPr="003046A6" w:rsidRDefault="006F7BB4" w:rsidP="00E61A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F7BB4" w:rsidRPr="00D05A27" w:rsidTr="00647167">
        <w:tc>
          <w:tcPr>
            <w:tcW w:w="501" w:type="pct"/>
            <w:gridSpan w:val="2"/>
          </w:tcPr>
          <w:p w:rsidR="006F7BB4" w:rsidRPr="003046A6" w:rsidRDefault="006F7BB4" w:rsidP="008C4E5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57" w:type="pct"/>
          </w:tcPr>
          <w:p w:rsidR="006F7BB4" w:rsidRPr="003046A6" w:rsidRDefault="006F7BB4" w:rsidP="00FB4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оказания помощи утопающему.</w:t>
            </w:r>
          </w:p>
        </w:tc>
        <w:tc>
          <w:tcPr>
            <w:tcW w:w="642" w:type="pct"/>
            <w:vAlign w:val="center"/>
          </w:tcPr>
          <w:p w:rsidR="006F7BB4" w:rsidRPr="003046A6" w:rsidRDefault="006F7BB4" w:rsidP="00E61A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F7BB4" w:rsidRPr="00D05A27" w:rsidTr="00647167">
        <w:tc>
          <w:tcPr>
            <w:tcW w:w="501" w:type="pct"/>
            <w:gridSpan w:val="2"/>
          </w:tcPr>
          <w:p w:rsidR="006F7BB4" w:rsidRPr="003046A6" w:rsidRDefault="006F7BB4" w:rsidP="00B46C0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57" w:type="pct"/>
          </w:tcPr>
          <w:p w:rsidR="006F7BB4" w:rsidRPr="003046A6" w:rsidRDefault="006F7BB4" w:rsidP="008C4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Правила и техника проведения искусственного дыхания непрямого массажа сердца. </w:t>
            </w:r>
          </w:p>
        </w:tc>
        <w:tc>
          <w:tcPr>
            <w:tcW w:w="642" w:type="pct"/>
            <w:vAlign w:val="center"/>
          </w:tcPr>
          <w:p w:rsidR="006F7BB4" w:rsidRPr="003046A6" w:rsidRDefault="006F7BB4" w:rsidP="00E61A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F7BB4" w:rsidRPr="00D05A27" w:rsidTr="00647167">
        <w:tc>
          <w:tcPr>
            <w:tcW w:w="501" w:type="pct"/>
            <w:gridSpan w:val="2"/>
          </w:tcPr>
          <w:p w:rsidR="006F7BB4" w:rsidRPr="003046A6" w:rsidRDefault="006F7BB4" w:rsidP="00B46C0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57" w:type="pct"/>
          </w:tcPr>
          <w:p w:rsidR="006F7BB4" w:rsidRPr="003046A6" w:rsidRDefault="006F7BB4" w:rsidP="00FB4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тренировка по проведению искусственного дыхания и непрямого массажа сердца.</w:t>
            </w:r>
          </w:p>
        </w:tc>
        <w:tc>
          <w:tcPr>
            <w:tcW w:w="642" w:type="pct"/>
            <w:vAlign w:val="center"/>
          </w:tcPr>
          <w:p w:rsidR="006F7BB4" w:rsidRPr="003046A6" w:rsidRDefault="006F7BB4" w:rsidP="00E61A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</w:tr>
      <w:tr w:rsidR="006F7BB4" w:rsidRPr="00D05A27">
        <w:trPr>
          <w:cantSplit/>
        </w:trPr>
        <w:tc>
          <w:tcPr>
            <w:tcW w:w="5000" w:type="pct"/>
            <w:gridSpan w:val="4"/>
            <w:tcBorders>
              <w:top w:val="nil"/>
            </w:tcBorders>
          </w:tcPr>
          <w:p w:rsidR="006F7BB4" w:rsidRPr="003046A6" w:rsidRDefault="006F7BB4" w:rsidP="00FB4D3A">
            <w:pPr>
              <w:keepNext/>
              <w:spacing w:after="0" w:line="240" w:lineRule="auto"/>
              <w:ind w:firstLine="709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3046A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аключительная часть</w:t>
            </w:r>
          </w:p>
        </w:tc>
      </w:tr>
      <w:tr w:rsidR="006F7BB4" w:rsidRPr="00D05A27" w:rsidTr="00647167">
        <w:tc>
          <w:tcPr>
            <w:tcW w:w="4358" w:type="pct"/>
            <w:gridSpan w:val="3"/>
          </w:tcPr>
          <w:p w:rsidR="006F7BB4" w:rsidRPr="003046A6" w:rsidRDefault="006F7BB4" w:rsidP="00E61A65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Подведение итогов занятия.</w:t>
            </w:r>
          </w:p>
          <w:p w:rsidR="006F7BB4" w:rsidRPr="003046A6" w:rsidRDefault="006F7BB4" w:rsidP="00010FB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Разбор вопросов обучаемых.</w:t>
            </w:r>
          </w:p>
        </w:tc>
        <w:tc>
          <w:tcPr>
            <w:tcW w:w="642" w:type="pct"/>
            <w:vAlign w:val="center"/>
          </w:tcPr>
          <w:p w:rsidR="006F7BB4" w:rsidRPr="003046A6" w:rsidRDefault="006F7BB4" w:rsidP="00FB4D3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4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6F7BB4" w:rsidRPr="003046A6" w:rsidRDefault="006F7BB4" w:rsidP="005F738D">
      <w:pPr>
        <w:spacing w:after="0" w:line="240" w:lineRule="auto"/>
        <w:ind w:left="458"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7BB4" w:rsidRPr="003046A6" w:rsidRDefault="006F7BB4" w:rsidP="005F738D">
      <w:pPr>
        <w:spacing w:after="0" w:line="240" w:lineRule="auto"/>
        <w:ind w:left="458"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7BB4" w:rsidRPr="003046A6" w:rsidRDefault="006F7BB4" w:rsidP="005F738D">
      <w:pPr>
        <w:spacing w:after="0" w:line="240" w:lineRule="auto"/>
        <w:ind w:left="458"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7BB4" w:rsidRPr="003046A6" w:rsidRDefault="006F7BB4" w:rsidP="005F738D">
      <w:pPr>
        <w:spacing w:after="0" w:line="240" w:lineRule="auto"/>
        <w:ind w:left="458"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7BB4" w:rsidRPr="003046A6" w:rsidRDefault="006F7BB4" w:rsidP="005F738D">
      <w:pPr>
        <w:spacing w:after="0" w:line="240" w:lineRule="auto"/>
        <w:ind w:left="458"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7BB4" w:rsidRPr="003046A6" w:rsidRDefault="006F7BB4" w:rsidP="005F738D">
      <w:pPr>
        <w:spacing w:after="0" w:line="240" w:lineRule="auto"/>
        <w:ind w:left="458"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7BB4" w:rsidRPr="003046A6" w:rsidRDefault="006F7BB4" w:rsidP="005F738D">
      <w:pPr>
        <w:spacing w:after="0" w:line="240" w:lineRule="auto"/>
        <w:ind w:left="458"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7BB4" w:rsidRPr="003046A6" w:rsidRDefault="006F7BB4" w:rsidP="005F738D">
      <w:pPr>
        <w:spacing w:after="0" w:line="240" w:lineRule="auto"/>
        <w:ind w:left="458"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7BB4" w:rsidRPr="003046A6" w:rsidRDefault="006F7BB4" w:rsidP="002B6B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6F7BB4" w:rsidRPr="003046A6" w:rsidRDefault="006F7BB4" w:rsidP="002B6B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Жизнь иногда преподносит сюрпризы, и не всегда они приятны. Мы попадаем в сложные ситуации или становимся их свидетелями. И за частую речь идёт о жизни и здоровье близких или даже случайных людей. Как действовать в сложившейся ситуации? Ведь быстрые действия, правильное оказание экстренной помощи может спасти человеку жизнь.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 xml:space="preserve">Оказание экстренной медицинской помощи необходимо человеку с травмой или приступом хронического заболевания до приезда бригады квалифицированной медицинской помощи. 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Сегодня известны три вида медицинской помощи в различных ситуациях: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первая помощь;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доврачебная помощь;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первая врачебная помощь.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Первая помощь оказывается населением, находящимся рядом в момент происшествия. Оказывается при помощи подручных средств.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Доврачебная помощь оказывается фельдшером.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Первая врачебная – это начальный комплекс мероприятий по устранению последствий поражения, оказываемая врачами.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 xml:space="preserve">Таким образом, можно говорить, что первую необходимую помощь пострадавшему до приезда квалифицированного специалиста может оказать каждый из нас. И порой, необходимые для этого начальные знания позволяют сохранить жизнь. 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Существует порядок действий по оказанию первой помощи: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определение необходимости оказания неотложной помощи;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мгновенное принятие решения о возможности её оказания;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вызов скорой;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оказание первой помощи пострадавшему человеку исходя из собственных навыков и сил.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Существует ряд ситуаций, когда необходима неотложная помощь медиков и когда ПМП уже не помогает: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бессознательное состояние больного;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затруднённое дыхание;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боль в грудной клетке неясной этиологии;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кровотечение с быстрой потерей крови;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резкие непрекращающиеся болевые ощущения в области живота.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В любых других случаях, вызывать скорую или нет – решается индивидуально, полагаясь на свои ощущения. Но не забывайте, что лучше вызвать скорую и убедиться, что в такой помощи не было необходимости, чем не получить своевременного медицинского лечения.</w:t>
      </w:r>
    </w:p>
    <w:p w:rsidR="006F7BB4" w:rsidRPr="003046A6" w:rsidRDefault="006F7BB4" w:rsidP="002B6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Что такое неотложные состояния и экстренная медицинская помощь, мы рассмотрим далее. А также выясним, какой должна быть помощь при неотложных состояниях.</w:t>
      </w:r>
    </w:p>
    <w:p w:rsidR="006F7BB4" w:rsidRPr="00B81A29" w:rsidRDefault="006F7BB4" w:rsidP="002B6B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6F7BB4" w:rsidRPr="003046A6" w:rsidRDefault="006F7BB4" w:rsidP="005F73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3046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одержание занятия</w:t>
      </w:r>
    </w:p>
    <w:p w:rsidR="006F7BB4" w:rsidRPr="003046A6" w:rsidRDefault="006F7BB4" w:rsidP="005F73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3046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водная часть: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sz w:val="28"/>
          <w:szCs w:val="28"/>
          <w:lang w:eastAsia="ru-RU"/>
        </w:rPr>
        <w:t>Проверка наличия обучаемых, материального обеспечения занятия. Доведение темы, учебных вопросов и учебных целей. Доведение порядка проведения занятия.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3046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сновная часть:</w:t>
      </w: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3046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чебный вопрос № 1:</w:t>
      </w:r>
    </w:p>
    <w:p w:rsidR="006F7BB4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Pr="003046A6" w:rsidRDefault="006F7BB4" w:rsidP="005F73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046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«Основные правила оказания первой помощи в неотложных ситуациях».</w:t>
      </w:r>
    </w:p>
    <w:p w:rsidR="006F7BB4" w:rsidRDefault="006F7BB4" w:rsidP="003764F3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6F7BB4" w:rsidRPr="00A6559B" w:rsidRDefault="006F7BB4" w:rsidP="00376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Первая помощь — простейшие срочные меры, необходимые для спасения жизни и здоровья пострадавшего при повреждени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ях, несчастных случаях и т. п. Первая помощь оказывается на мес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те происшествия, после оценки обстановки, до прибытия врача или доставки пострадавшего в больницу.</w:t>
      </w:r>
    </w:p>
    <w:p w:rsidR="006F7BB4" w:rsidRPr="00A6559B" w:rsidRDefault="006F7BB4" w:rsidP="003764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В организации первой помощи различают две фазы:</w:t>
      </w:r>
    </w:p>
    <w:p w:rsidR="006F7BB4" w:rsidRPr="00A6559B" w:rsidRDefault="006F7BB4" w:rsidP="003764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• первая — оказание само- и взаимопомощи сразу же после возникновения стихийного бедствия, аварии, возникновения очага поражения, когда еще не прибыли силы здравоохранения и спасательные подразделения;</w:t>
      </w:r>
    </w:p>
    <w:p w:rsidR="006F7BB4" w:rsidRPr="00A6559B" w:rsidRDefault="006F7BB4" w:rsidP="003764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• вторая — оказание первой помощи прибывшим личным составом спасательных подразделений и медицинскими форми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рованиями одновременно с организацией само- и взаимопомощи.</w:t>
      </w:r>
    </w:p>
    <w:p w:rsidR="006F7BB4" w:rsidRPr="00A6559B" w:rsidRDefault="006F7BB4" w:rsidP="003764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Возможности организации само- и взаимопомощи в первой фазе возникновения чрезвычайных ситуаций в очагах пораже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ния ограничиваются в связи с непредсказуемостью обстанов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ки, опасностью передвижения по очагу, отсутствием средств для оказания помощи, морально-психологическим состоянием людей, находящихся в очаге. В связи с этим в экстремальных условиях само- и взаимопомощь может проводиться только в безопасных местах. При достаточном уровне подготовленнос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ти населения преимущество само- и взаимопомощи очевидно, так как она может быть оказана в первые минуты после поражения.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Из мировой практики ликвидации последствий ЧС извест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но, что не получив необходимой помощи, через 1 час после ава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рии или катастрофы умирают до 40% тяжело</w:t>
      </w:r>
      <w:r>
        <w:rPr>
          <w:rFonts w:ascii="Times New Roman" w:hAnsi="Times New Roman" w:cs="Times New Roman"/>
          <w:sz w:val="28"/>
          <w:szCs w:val="28"/>
        </w:rPr>
        <w:t xml:space="preserve"> поражё</w:t>
      </w:r>
      <w:r w:rsidRPr="00A6559B">
        <w:rPr>
          <w:rFonts w:ascii="Times New Roman" w:hAnsi="Times New Roman" w:cs="Times New Roman"/>
          <w:sz w:val="28"/>
          <w:szCs w:val="28"/>
        </w:rPr>
        <w:t>нных, через 3 часа—до 60%, а через 6—95%.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Мероприятия первой помощи различны в зависимости от вида поражения. Основными видами поражений людей в чрезвы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чайных ситуациях являются: травмы, термические ожоги, радиа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ционные поражения, острые химические отравления, психоэмо</w:t>
      </w:r>
      <w:r w:rsidRPr="00A6559B">
        <w:rPr>
          <w:rFonts w:ascii="Times New Roman" w:hAnsi="Times New Roman" w:cs="Times New Roman"/>
          <w:sz w:val="28"/>
          <w:szCs w:val="28"/>
        </w:rPr>
        <w:softHyphen/>
        <w:t xml:space="preserve">циональные расстройства, массовые </w:t>
      </w:r>
      <w:r w:rsidRPr="00A6559B">
        <w:rPr>
          <w:rFonts w:ascii="Times New Roman" w:hAnsi="Times New Roman" w:cs="Times New Roman"/>
          <w:sz w:val="28"/>
          <w:szCs w:val="28"/>
        </w:rPr>
        <w:lastRenderedPageBreak/>
        <w:t>инфекционные поражения, переохлаждения, перегревания, комбинированные поражения (механотермические, радиационно-термические, радиационно- механические и др.), несчастные случаи (утопления, солнечный, тепловой удар, укусы змей, бытовые отравления). Все названные виды поражений могут быть условно разделены на два профи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ля — хирургический и терапевтический.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К наиболее распространенным поражениям хирургического профиля относятся механические травмы, синдром длительного сдавления, переломы костей, наружные кровотечения, ожоги.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Так, при землетрясении в Армении (1988 г.) травмы черепа и позвоночника составили 27,1%, травмы груди, живота, та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за—19%, переломы костей конечностей—40,5%, повреждения мягких тканей —12,8%, синдром длительного сдавления—23,8%. Состояние шока отмечалось почти у 90% пострадавших.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Общие меры первой помощи:</w:t>
      </w:r>
    </w:p>
    <w:p w:rsidR="006F7BB4" w:rsidRPr="00A6559B" w:rsidRDefault="006F7BB4" w:rsidP="0037716B">
      <w:pPr>
        <w:numPr>
          <w:ilvl w:val="2"/>
          <w:numId w:val="7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Удалить пострадавшего из обстановки, вызвавшей несчаст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ный случай (например, извлечь придавленного из под обломков), устранить действие вредного фактора (например, дать доступ све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жего воздуха при отравлении угарным газом, удалить от источни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ка тока при электротравме и т. д.).</w:t>
      </w:r>
    </w:p>
    <w:p w:rsidR="006F7BB4" w:rsidRPr="00A6559B" w:rsidRDefault="006F7BB4" w:rsidP="0037716B">
      <w:pPr>
        <w:numPr>
          <w:ilvl w:val="2"/>
          <w:numId w:val="7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Устранить вредное влияние обстановки (перенести в поме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щение, а если надо—в прохладное место, согреть и т. д.).</w:t>
      </w:r>
    </w:p>
    <w:p w:rsidR="006F7BB4" w:rsidRPr="00A6559B" w:rsidRDefault="006F7BB4" w:rsidP="0037716B">
      <w:pPr>
        <w:numPr>
          <w:ilvl w:val="2"/>
          <w:numId w:val="7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Оказать необходимую помощь медицинского характера (сделать повязку при ранении, наложить шину при переломе, пе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ретянуть конечность при кровотечении и т. д.).</w:t>
      </w:r>
    </w:p>
    <w:p w:rsidR="006F7BB4" w:rsidRPr="00A6559B" w:rsidRDefault="006F7BB4" w:rsidP="00A6559B">
      <w:pPr>
        <w:pStyle w:val="a6"/>
        <w:numPr>
          <w:ilvl w:val="2"/>
          <w:numId w:val="7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Доставить пострадавшего в лечебное учреждение или вы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звать к нему скорую помощь.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Первая помощь оказывается на месте поражения, а ее вид оп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ределяется характером повреждений, состоянием пострадавшего и конкретной обстановкой на месте происшествия.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Тяжелые травмы, вдыхание ядовитых газов или воздуха с ма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лым содержанием кислорода, поражение электрическим током и другие причины могут привести к смерти пострадавшего, которая в первые минуты носит обратимый характер и называется клини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ческой или мнимой.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Наиболее достоверными признаками клинической смерти являются отсутствие сознания, отсутствие дыхания, отсутствие пульсации крупных артерий, расширенные зрачки, не реаги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рующие на свет. Наряду с указанными признаками отмечаются бледность или синюшность кожи и слизистых оболочек, общее расслабление мышц, уменьшение кровотечения из ран и др.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При отсутствии в течение ближайших 3—5 минут необхо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димой помощи в коре головного мозга наступают необратимые изменения и в дальнейшем развивается биологическая, истинная смерть.</w:t>
      </w:r>
    </w:p>
    <w:p w:rsidR="006F7BB4" w:rsidRPr="00A6559B" w:rsidRDefault="006F7BB4" w:rsidP="00A6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lastRenderedPageBreak/>
        <w:t>При отсутствии у пострадавшего сознания определяется на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личие пульса. Не следует терять время на определение признаков дыхания. Они трудноуловимы, и на их определение с помощью ворсинок ватки, зеркальца или наблюдения за движением груд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ной клетки можно потерять неоправданно много времени. Само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стоятельное дыхание без пульса на сонной артерии продолжается не более минуты.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Если подтвердились признаки клинической смерти, быстро освободить грудную клетку от одежды и нанести прекардиальный удар по грудине. При его неэффективности приступить к сердечно-легочной реанимации.</w:t>
      </w:r>
    </w:p>
    <w:p w:rsidR="006F7BB4" w:rsidRPr="00A6559B" w:rsidRDefault="006F7BB4" w:rsidP="00377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Правила освобождения грудной клетки от одежды для прове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дения реанимации:</w:t>
      </w:r>
    </w:p>
    <w:p w:rsidR="006F7BB4" w:rsidRPr="00A6559B" w:rsidRDefault="006F7BB4" w:rsidP="00FA6A5F">
      <w:pPr>
        <w:pStyle w:val="a6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расстегнуть пуговицы рубашки и освободить трудную клетку;</w:t>
      </w:r>
    </w:p>
    <w:p w:rsidR="006F7BB4" w:rsidRPr="00A6559B" w:rsidRDefault="006F7BB4" w:rsidP="003764F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джемпер, свитер или водолазку приподнять и сдвинуть к шее;</w:t>
      </w:r>
    </w:p>
    <w:p w:rsidR="006F7BB4" w:rsidRPr="00A6559B" w:rsidRDefault="006F7BB4" w:rsidP="00647167">
      <w:pPr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майку, футболку или любое нательное белье из тонкой тка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ни можно не снимать. Но прежде чем наносить удар по грудине или приступать к непрямому массажу сердца, следует убедиться, что под тканью нет нательного крестика или кулона;</w:t>
      </w:r>
    </w:p>
    <w:p w:rsidR="006F7BB4" w:rsidRPr="00A6559B" w:rsidRDefault="006F7BB4" w:rsidP="00647167">
      <w:pPr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поясной ремень обязательно расстегнуть или ослабить. Известны случаи, когда во время проведения непрямого массажа сердца печень повреждалась о край жесткого ремня.</w:t>
      </w:r>
    </w:p>
    <w:p w:rsidR="006F7BB4" w:rsidRPr="00A6559B" w:rsidRDefault="006F7BB4" w:rsidP="005E5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В случаях, когда помощь оказывается женщине и на ней надет бюстгальтер, его сдвигают ближе к шее.</w:t>
      </w:r>
    </w:p>
    <w:p w:rsidR="006F7BB4" w:rsidRPr="00A6559B" w:rsidRDefault="006F7BB4" w:rsidP="005E5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Если одежда пострадавшего пропитана кровью или возле него лужа крови более метра, а также при травматической ампутации конечности необходимо без промедления пережать рукой крове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носный сосуд выше раны, пока не будет наложен кровоостанав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ливающий жгут.</w:t>
      </w:r>
    </w:p>
    <w:p w:rsidR="006F7BB4" w:rsidRPr="00A6559B" w:rsidRDefault="006F7BB4" w:rsidP="005E5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Внимание! При сильном артериальном кровотечении из поврежденных конечностей для его остановки отпущено всего 30 секунд, иначе кровопотеря будет несовместимой с жизнью.</w:t>
      </w:r>
    </w:p>
    <w:p w:rsidR="006F7BB4" w:rsidRPr="00A6559B" w:rsidRDefault="006F7BB4" w:rsidP="005E5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При отсутствии кровоостанавливающего жгута, сосуды вы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ше раны пережимаются при помощи скрутки, изготовленной из подручных материалов (кусок арматуры, ветки закручивается в петле, изготовленной из поясного ремня, косынки, веревки, электропровода).</w:t>
      </w:r>
    </w:p>
    <w:p w:rsidR="006F7BB4" w:rsidRPr="00A6559B" w:rsidRDefault="006F7BB4" w:rsidP="005E5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Если конечность пострадавшего находится в неестествен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ном положении, то при помощи любых предметов (доска, ветка и т. п.) проводят временную иммобилизацию конечности в ща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дящем положении. При отсутствии предметов поврежденную руку можно прибинтовать к туловищу, а пострадавшую ногу — к здоровой ноге.</w:t>
      </w:r>
    </w:p>
    <w:p w:rsidR="006F7BB4" w:rsidRPr="00A6559B" w:rsidRDefault="006F7BB4" w:rsidP="005E5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Если у неподвижно сидящего или лежащего пострадавше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го обнаружены</w:t>
      </w:r>
      <w:r w:rsidRPr="00A6559B">
        <w:rPr>
          <w:rFonts w:ascii="Times New Roman" w:hAnsi="Times New Roman" w:cs="Times New Roman"/>
          <w:b/>
          <w:bCs/>
          <w:sz w:val="28"/>
          <w:szCs w:val="28"/>
        </w:rPr>
        <w:t xml:space="preserve"> признаки биологической смерти,</w:t>
      </w:r>
      <w:r w:rsidRPr="00A6559B">
        <w:rPr>
          <w:rFonts w:ascii="Times New Roman" w:hAnsi="Times New Roman" w:cs="Times New Roman"/>
          <w:sz w:val="28"/>
          <w:szCs w:val="28"/>
        </w:rPr>
        <w:t xml:space="preserve"> то нет никакого смысла приступать к оказанию первой помощи, а если пребы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вание на месте происшествия представляет опасность для жизни (угроза взрыва, воспламенения, сильной загазованности), следует немедленно покинуть опасную зону, оставив умершего на месте.</w:t>
      </w:r>
    </w:p>
    <w:p w:rsidR="006F7BB4" w:rsidRDefault="006F7BB4" w:rsidP="005E54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A6559B" w:rsidRDefault="006F7BB4" w:rsidP="005E54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К признакам биологической смерти относятся:</w:t>
      </w:r>
    </w:p>
    <w:p w:rsidR="006F7BB4" w:rsidRPr="00A6559B" w:rsidRDefault="006F7BB4" w:rsidP="003764F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высыхание роговицы глаз (появление у глаз «селедочного блеска»);</w:t>
      </w:r>
    </w:p>
    <w:p w:rsidR="006F7BB4" w:rsidRPr="00A6559B" w:rsidRDefault="006F7BB4" w:rsidP="003764F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деформация зрачка при сжатии глаза пальцами (феномен «кошачьего зрачка»);</w:t>
      </w:r>
    </w:p>
    <w:p w:rsidR="006F7BB4" w:rsidRPr="00A6559B" w:rsidRDefault="006F7BB4" w:rsidP="00BB159A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 xml:space="preserve">появление на коже трупных пятен. </w:t>
      </w:r>
    </w:p>
    <w:p w:rsidR="006F7BB4" w:rsidRPr="00A6559B" w:rsidRDefault="006F7BB4" w:rsidP="00A655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Трупные пятна образу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ются в местах затекания крови под кожу. Если умерший лежит на спине, то они появятся возле ушей, на спине и ягодицах. Трупные пятна не появляются при большой кровопотере, утоплении, пре</w:t>
      </w:r>
      <w:r w:rsidRPr="00A6559B">
        <w:rPr>
          <w:rFonts w:ascii="Times New Roman" w:hAnsi="Times New Roman" w:cs="Times New Roman"/>
          <w:sz w:val="28"/>
          <w:szCs w:val="28"/>
        </w:rPr>
        <w:softHyphen/>
        <w:t>бывании на морозе, а также при отравлении угарным газом.</w:t>
      </w:r>
    </w:p>
    <w:p w:rsidR="006F7BB4" w:rsidRPr="00A6559B" w:rsidRDefault="006F7BB4" w:rsidP="005E5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При обнаружении постра</w:t>
      </w:r>
      <w:r w:rsidR="00A44611">
        <w:rPr>
          <w:rFonts w:ascii="Times New Roman" w:hAnsi="Times New Roman" w:cs="Times New Roman"/>
          <w:sz w:val="28"/>
          <w:szCs w:val="28"/>
        </w:rPr>
        <w:t>давшего с признаками биологичес</w:t>
      </w:r>
      <w:r w:rsidRPr="00A6559B">
        <w:rPr>
          <w:rFonts w:ascii="Times New Roman" w:hAnsi="Times New Roman" w:cs="Times New Roman"/>
          <w:sz w:val="28"/>
          <w:szCs w:val="28"/>
        </w:rPr>
        <w:t>кой смерти необходимо:</w:t>
      </w:r>
    </w:p>
    <w:p w:rsidR="006F7BB4" w:rsidRPr="00A6559B" w:rsidRDefault="006F7BB4" w:rsidP="003764F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A6559B">
        <w:rPr>
          <w:rFonts w:ascii="Times New Roman" w:hAnsi="Times New Roman" w:cs="Times New Roman"/>
          <w:sz w:val="28"/>
          <w:szCs w:val="28"/>
          <w:lang/>
        </w:rPr>
        <w:t>вызвать полицию;</w:t>
      </w:r>
    </w:p>
    <w:p w:rsidR="006F7BB4" w:rsidRPr="00A6559B" w:rsidRDefault="006F7BB4" w:rsidP="005E5415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не перемещать тело до прибытия сотрудников полиции;</w:t>
      </w:r>
    </w:p>
    <w:p w:rsidR="006F7BB4" w:rsidRPr="00A6559B" w:rsidRDefault="006F7BB4" w:rsidP="003764F3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накрыть умершего тканью;</w:t>
      </w:r>
    </w:p>
    <w:p w:rsidR="006F7BB4" w:rsidRPr="00A6559B" w:rsidRDefault="006F7BB4" w:rsidP="00A6559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59B">
        <w:rPr>
          <w:rFonts w:ascii="Times New Roman" w:hAnsi="Times New Roman" w:cs="Times New Roman"/>
          <w:sz w:val="28"/>
          <w:szCs w:val="28"/>
        </w:rPr>
        <w:t>в устных и письменных показаниях обязательно указать наличие признаков биологической смерти.</w:t>
      </w:r>
    </w:p>
    <w:p w:rsidR="006F7BB4" w:rsidRPr="00A6559B" w:rsidRDefault="006F7BB4" w:rsidP="00A6559B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655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3046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чебный вопрос №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3046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F7BB4" w:rsidRDefault="006F7BB4" w:rsidP="00A655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Pr="00A6559B" w:rsidRDefault="006F7BB4" w:rsidP="00A655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6559B">
        <w:rPr>
          <w:rFonts w:ascii="Times New Roman" w:hAnsi="Times New Roman" w:cs="Times New Roman"/>
          <w:b/>
          <w:bCs/>
          <w:sz w:val="28"/>
          <w:szCs w:val="28"/>
        </w:rPr>
        <w:t>Первая помощь при кровотечениях и ранениях. Способы остановки кровотечения. Вилы повязок. Правила и приемы наложения повязок на раны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6559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F7BB4" w:rsidRPr="001D3D15" w:rsidRDefault="006F7BB4" w:rsidP="00A655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Рана — это повреждение тканей организма вследствие меха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нического воздействия, сопровождающиеся нарушением целости кожи и слизистых оболочек.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В зависимости от формы ранящего предмета или вида оружия раны разделяют 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D3D15">
        <w:rPr>
          <w:rFonts w:ascii="Times New Roman" w:hAnsi="Times New Roman" w:cs="Times New Roman"/>
          <w:sz w:val="28"/>
          <w:szCs w:val="28"/>
        </w:rPr>
        <w:t xml:space="preserve"> резаные, рубленые, колотые, рваные, ушиб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ленные, укушенные и огнестрельные.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>Резаные раны</w:t>
      </w:r>
      <w:r w:rsidRPr="001D3D15">
        <w:rPr>
          <w:rFonts w:ascii="Times New Roman" w:hAnsi="Times New Roman" w:cs="Times New Roman"/>
          <w:sz w:val="28"/>
          <w:szCs w:val="28"/>
        </w:rPr>
        <w:t xml:space="preserve"> наносят предметами или холодным оружием, имеющими острые края (нож, стекло, лезвие бритвы). Такие ра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ны имеют ровные края, обычно зияют и сильно кровоточат. Боль при резаных ранах выражена в меньшей степени, чем при других видах ранений.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>Рубленые раны</w:t>
      </w:r>
      <w:r w:rsidRPr="001D3D15">
        <w:rPr>
          <w:rFonts w:ascii="Times New Roman" w:hAnsi="Times New Roman" w:cs="Times New Roman"/>
          <w:sz w:val="28"/>
          <w:szCs w:val="28"/>
        </w:rPr>
        <w:t xml:space="preserve"> наносятся топором, мечом и т. п. По своему они схожи с резаными, но более глубокие и иногда сопровож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даются повреждением костей.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>Колотые раны</w:t>
      </w:r>
      <w:r w:rsidRPr="001D3D15">
        <w:rPr>
          <w:rFonts w:ascii="Times New Roman" w:hAnsi="Times New Roman" w:cs="Times New Roman"/>
          <w:sz w:val="28"/>
          <w:szCs w:val="28"/>
        </w:rPr>
        <w:t xml:space="preserve"> наносятся колющими предметами—иглой, гвоздем, штыком, ножом и др. Для них характерно небольшое раневое отверстие в коже, но ткани при этом повреждаются обыч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но довольно глубоко, иногда повреждаются и внутренние органы человека. Наружное кровотечение обычно незначительно.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>Рваные раны</w:t>
      </w:r>
      <w:r w:rsidRPr="001D3D15">
        <w:rPr>
          <w:rFonts w:ascii="Times New Roman" w:hAnsi="Times New Roman" w:cs="Times New Roman"/>
          <w:sz w:val="28"/>
          <w:szCs w:val="28"/>
        </w:rPr>
        <w:t xml:space="preserve"> возникают при ранениях осколками снарядов, при попадании человека под колеса движущегося транспорта и т. д. У рваных ран </w:t>
      </w:r>
      <w:r w:rsidRPr="001D3D15">
        <w:rPr>
          <w:rFonts w:ascii="Times New Roman" w:hAnsi="Times New Roman" w:cs="Times New Roman"/>
          <w:sz w:val="28"/>
          <w:szCs w:val="28"/>
        </w:rPr>
        <w:lastRenderedPageBreak/>
        <w:t>края неровные, окружающие ткани сильно повреждены. Кровотечение небольшое, болевые ощущения всег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да значительные.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>Ушибленные раны</w:t>
      </w:r>
      <w:r w:rsidRPr="001D3D15">
        <w:rPr>
          <w:rFonts w:ascii="Times New Roman" w:hAnsi="Times New Roman" w:cs="Times New Roman"/>
          <w:sz w:val="28"/>
          <w:szCs w:val="28"/>
        </w:rPr>
        <w:t xml:space="preserve"> по внешнему виду похожи на рваные. Такие раны возникают при сильном ударе камнем или другим тупым предметом, при обвалах, воздействии ударной волны.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Если рваные или ушибленные раны сопровождаются обшир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ным повреждением тканей, их называют размозженными. Рва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ные, ушибленные и размозженные раны часто сопровождаются развитием раневой инфекции.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>Укушенные</w:t>
      </w:r>
      <w:r w:rsidRPr="001D3D15">
        <w:rPr>
          <w:rFonts w:ascii="Times New Roman" w:hAnsi="Times New Roman" w:cs="Times New Roman"/>
          <w:sz w:val="28"/>
          <w:szCs w:val="28"/>
        </w:rPr>
        <w:t xml:space="preserve"> раны причиняются зубами животных и человека. В укушенные ранения обычно попадает инфекция, всегда со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держащаяся в ротовой полости. Они часто нагнаиваются и плохо заживают.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>Огнестрельные раны</w:t>
      </w:r>
      <w:r w:rsidRPr="001D3D15">
        <w:rPr>
          <w:rFonts w:ascii="Times New Roman" w:hAnsi="Times New Roman" w:cs="Times New Roman"/>
          <w:sz w:val="28"/>
          <w:szCs w:val="28"/>
        </w:rPr>
        <w:t xml:space="preserve"> наносятся пулями, осколками снарядов, дробью. Раны, нанесенные огнестрельным оружием, бывают рваные, ушибленные или размозженные. При огнестрельных ра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нениях сильно повреждаются ткани, нередко пуля или осколок, попадая в кости скелета, дробит их на части, а костные осколки дополнительно повреждают мягкие ткани.</w:t>
      </w:r>
    </w:p>
    <w:p w:rsidR="006F7BB4" w:rsidRPr="001D3D15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При различных ранениях и повреждениях в рану попадают микроорганизмы вместе с ранящим предметом, кусками одежды, дерева, комьями земли и т. д., а также из воздуха и при прикос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новении к ране руками. Раны, зараженные микроорганизмами, называют инфицированными, а возникающее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3D15">
        <w:rPr>
          <w:rFonts w:ascii="Times New Roman" w:hAnsi="Times New Roman" w:cs="Times New Roman"/>
          <w:sz w:val="28"/>
          <w:szCs w:val="28"/>
        </w:rPr>
        <w:t xml:space="preserve"> вследствие этого заболевание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1D3D15">
        <w:rPr>
          <w:rFonts w:ascii="Times New Roman" w:hAnsi="Times New Roman" w:cs="Times New Roman"/>
          <w:sz w:val="28"/>
          <w:szCs w:val="28"/>
        </w:rPr>
        <w:t>аневой инфекцией.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Инфицированная рана через несколько часов или дней пок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рывается налетом, края ее становятся отечными, окружающая кожа краснеет, боли в ране, обычно стихающие через несколько часов после ранения, возобновляются. Повышается температура тела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3D15">
        <w:rPr>
          <w:rFonts w:ascii="Times New Roman" w:hAnsi="Times New Roman" w:cs="Times New Roman"/>
          <w:sz w:val="28"/>
          <w:szCs w:val="28"/>
        </w:rPr>
        <w:t xml:space="preserve"> и самочувствие пострадавшего ухудшается.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Для защиты раны от загрязнения ее закрывают повязкой. Но прежде чем наложить первичную повязку при оказании первой помощи, нужно обнажить рану, не загряз</w:t>
      </w:r>
      <w:r>
        <w:rPr>
          <w:rFonts w:ascii="Times New Roman" w:hAnsi="Times New Roman" w:cs="Times New Roman"/>
          <w:sz w:val="28"/>
          <w:szCs w:val="28"/>
        </w:rPr>
        <w:t>няя ее и не причиняя боли поражё</w:t>
      </w:r>
      <w:r w:rsidRPr="001D3D15">
        <w:rPr>
          <w:rFonts w:ascii="Times New Roman" w:hAnsi="Times New Roman" w:cs="Times New Roman"/>
          <w:sz w:val="28"/>
          <w:szCs w:val="28"/>
        </w:rPr>
        <w:t>нному. Верхнюю одежду снимают или разрезают (распарывают по шву). При ранениях конечностей надо снять одежду сначала со здоровой конечности, а затем с поврежденной. Нижнюю одежду, белье и обувь обычно распарывают по шву для обнажения области ранения, затем осторожно отворачивают края одежды. Зимой, чтобы избежать охлаждения раненого, разрез лучше делать в виде клапана (два горизонтальных разреза—выше и ниже раны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D3D15">
        <w:rPr>
          <w:rFonts w:ascii="Times New Roman" w:hAnsi="Times New Roman" w:cs="Times New Roman"/>
          <w:sz w:val="28"/>
          <w:szCs w:val="28"/>
        </w:rPr>
        <w:t>и один вертикальный); получившийся клапан от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кладывают при перевязке в сторону.</w:t>
      </w:r>
    </w:p>
    <w:p w:rsidR="006F7BB4" w:rsidRPr="001D3D15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После обнажения раны ее быстро осматривают. При этом нельзя трогать рану руками, очищая ее от загрязнения, смазывать или промывать какими-либо растворами, удалять находившиеся в ней осколки костей, куски приставшей к ране одежды или иные инородные тела.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Нельзя вправлять выпавшие внутренние органы, использо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вать для перевязки нестерильный материал.</w:t>
      </w:r>
    </w:p>
    <w:p w:rsidR="006F7BB4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7BB4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7BB4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>Оказание первой помощи при ранениях.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Лечение ссадин, уко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лов, мелких порезов заключается в очистке ранки раствором пе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рекиси водорода и смазывании пораженного места 5% раствором йода или</w:t>
      </w:r>
      <w:r w:rsidRPr="00FE68E8">
        <w:rPr>
          <w:rFonts w:ascii="Times New Roman" w:hAnsi="Times New Roman" w:cs="Times New Roman"/>
          <w:sz w:val="28"/>
          <w:szCs w:val="28"/>
        </w:rPr>
        <w:t>2%</w:t>
      </w:r>
      <w:r w:rsidRPr="001D3D15">
        <w:rPr>
          <w:rFonts w:ascii="Times New Roman" w:hAnsi="Times New Roman" w:cs="Times New Roman"/>
          <w:sz w:val="28"/>
          <w:szCs w:val="28"/>
        </w:rPr>
        <w:t xml:space="preserve"> раствором бриллиантовой зелени, с последующим наложением стерильной повязки. Мелкие раны, царапины, уко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лы, порезы можно покрыть клеем БФ-6, обладающим дезинфи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цирующим свойством. Загрязненную кожу следует предваритель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но очистить кусочками марли, смоченной одеколоном, спиртом или водкой. Ни в коем случае нельзя промывать саму рану.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Лечение более глубоких и обширных ран осложняется тем, что они обычно сопровождаются кровотечением. В зависимости от того, какого типа кровеносный сосуд поврежден, различают три вица кровотечений: артериальное, венозное и капиллярное.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При артериальном кровотечении</w:t>
      </w:r>
      <w:r>
        <w:rPr>
          <w:rFonts w:ascii="Times New Roman" w:hAnsi="Times New Roman" w:cs="Times New Roman"/>
          <w:sz w:val="28"/>
          <w:szCs w:val="28"/>
        </w:rPr>
        <w:t xml:space="preserve"> кровь алого цвета, из ра</w:t>
      </w:r>
      <w:r>
        <w:rPr>
          <w:rFonts w:ascii="Times New Roman" w:hAnsi="Times New Roman" w:cs="Times New Roman"/>
          <w:sz w:val="28"/>
          <w:szCs w:val="28"/>
        </w:rPr>
        <w:softHyphen/>
        <w:t>ны бьё</w:t>
      </w:r>
      <w:r w:rsidRPr="001D3D15">
        <w:rPr>
          <w:rFonts w:ascii="Times New Roman" w:hAnsi="Times New Roman" w:cs="Times New Roman"/>
          <w:sz w:val="28"/>
          <w:szCs w:val="28"/>
        </w:rPr>
        <w:t>т фонтанчик. При венозном кровотечении кровь темного цвета, из раны вытекает маленькой струей. Капиллярное крово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течение характеризуется тем, что кровь просачивается мелкими каплями из поврежденных тканей. В зависимости от вида крово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течения применяются различные способы его остановки.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Различают временные и постоянные способы остановки кро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вотечения. Первые применяются на месте происшествия в поряд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ке первой помощи, вторые — в лечебных учреждениях. Необходи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мо хорошо знать временные способы остановок кровотечений, к которым относятся: прижатие пальцем кровоточащего сосуда к кости выше места ранения, максимальное сгибание конеч</w:t>
      </w:r>
      <w:r>
        <w:rPr>
          <w:rFonts w:ascii="Times New Roman" w:hAnsi="Times New Roman" w:cs="Times New Roman"/>
          <w:sz w:val="28"/>
          <w:szCs w:val="28"/>
        </w:rPr>
        <w:t>ности в суставе и наложение жгут</w:t>
      </w:r>
      <w:r w:rsidRPr="001D3D15">
        <w:rPr>
          <w:rFonts w:ascii="Times New Roman" w:hAnsi="Times New Roman" w:cs="Times New Roman"/>
          <w:sz w:val="28"/>
          <w:szCs w:val="28"/>
        </w:rPr>
        <w:t>а или закрутки.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>Способ пальцевого прижатия</w:t>
      </w:r>
      <w:r w:rsidRPr="001D3D15">
        <w:rPr>
          <w:rFonts w:ascii="Times New Roman" w:hAnsi="Times New Roman" w:cs="Times New Roman"/>
          <w:sz w:val="28"/>
          <w:szCs w:val="28"/>
        </w:rPr>
        <w:t xml:space="preserve"> кровоточащего сосуда к кости применяется на короткое время, необходимое для приготовления жгута или давящей повязки. Наиболее легко это сделать там, где артерия проходит вблизи кости или над нею.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Кровотечение из раны головы можно остановить или умень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шить, прижав на стороне ранения височную артерию, которая проходит в 1-1,5 см впереди ушной раковины, где можно легко обнаружить ее пульсацию.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При кровотечении из раны, расположенной на шее, прижи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мают сонную артерию на стороне ранения ниже раны. Пульсацию этой артерии можно обнаружить сбоку от трахеи (дыхательного горла).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При расположении раны высоко на плече, вблизи плечевого сустава или в подмышечной области остановить кровотечение можно прижатием подключичной артерии в ямке над ключицей.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В случае кровотечения из средней части плеча сдавливается плечевая артерия, для чего кулак оказывающего помощь помеща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ется в подмышечной впадине и там плотно фик</w:t>
      </w:r>
      <w:r>
        <w:rPr>
          <w:rFonts w:ascii="Times New Roman" w:hAnsi="Times New Roman" w:cs="Times New Roman"/>
          <w:sz w:val="28"/>
          <w:szCs w:val="28"/>
        </w:rPr>
        <w:t>сируется прижати</w:t>
      </w:r>
      <w:r>
        <w:rPr>
          <w:rFonts w:ascii="Times New Roman" w:hAnsi="Times New Roman" w:cs="Times New Roman"/>
          <w:sz w:val="28"/>
          <w:szCs w:val="28"/>
        </w:rPr>
        <w:softHyphen/>
        <w:t>ем плеча поражё</w:t>
      </w:r>
      <w:r w:rsidRPr="001D3D15">
        <w:rPr>
          <w:rFonts w:ascii="Times New Roman" w:hAnsi="Times New Roman" w:cs="Times New Roman"/>
          <w:sz w:val="28"/>
          <w:szCs w:val="28"/>
        </w:rPr>
        <w:t>нного к туловищу.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lastRenderedPageBreak/>
        <w:t>При кровотечении из раны в области предплечья плечевую артерию прижимают к плечевой кости у внутренней поверхности двуглавой мышцы четырьмя пальцами руки. Эффективность при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жатия проверяют по пульсации лучевой артерии.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Кровотечение из кисти следует остановить прижатием луче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вой или локтевой артерии.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Остановить кровотечение при ранении бедра можно прижа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тием бедренной артерии, находящейся в верхней части бедра.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При кровотечении из голени следует прижать подколенную артерию обеими руками. Большие пальцы кладут на переднюю поверхность коленного сустава, а остальными пальцами нащупы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вают артерию в подколенной ямке и прижимают к кости.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Следует иметь в виду, что прижатие артерии к кости требует значительных усилий, и пальцы быстро устают. Даже физически очень сильный человек не может это делать более 15-20 минут.</w:t>
      </w:r>
    </w:p>
    <w:p w:rsidR="006F7BB4" w:rsidRPr="001D3D15" w:rsidRDefault="006F7BB4" w:rsidP="00A13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 xml:space="preserve">На мелкие кровоточащие артерии и вены накладывается </w:t>
      </w:r>
      <w:r w:rsidRPr="001D3D15">
        <w:rPr>
          <w:rFonts w:ascii="Times New Roman" w:hAnsi="Times New Roman" w:cs="Times New Roman"/>
          <w:b/>
          <w:bCs/>
          <w:sz w:val="28"/>
          <w:szCs w:val="28"/>
        </w:rPr>
        <w:t>давящая повязка:</w:t>
      </w:r>
      <w:r w:rsidRPr="001D3D15">
        <w:rPr>
          <w:rFonts w:ascii="Times New Roman" w:hAnsi="Times New Roman" w:cs="Times New Roman"/>
          <w:sz w:val="28"/>
          <w:szCs w:val="28"/>
        </w:rPr>
        <w:t xml:space="preserve"> рана закрывается несколькими слоями сте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рильной марли, бинта или тампонами из индивидуального пере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вязочного пакет</w:t>
      </w:r>
      <w:r>
        <w:rPr>
          <w:rFonts w:ascii="Times New Roman" w:hAnsi="Times New Roman" w:cs="Times New Roman"/>
          <w:sz w:val="28"/>
          <w:szCs w:val="28"/>
        </w:rPr>
        <w:t>а. Поверх стерильной марли кладё</w:t>
      </w:r>
      <w:r w:rsidRPr="001D3D15">
        <w:rPr>
          <w:rFonts w:ascii="Times New Roman" w:hAnsi="Times New Roman" w:cs="Times New Roman"/>
          <w:sz w:val="28"/>
          <w:szCs w:val="28"/>
        </w:rPr>
        <w:t>тся слой ваты и накладывается круговая повязка, причем перевязочный мате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риал, плотно прижатый к ране, сдавливает кровеносные сосуды и способствует остановке кровотечения.</w:t>
      </w:r>
    </w:p>
    <w:p w:rsidR="006F7BB4" w:rsidRPr="001D3D15" w:rsidRDefault="006F7BB4" w:rsidP="00264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Однако при сильном кровотечении для его остановки следу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ет наложить жгут. Наложение жгута применяется в основном для крупных сосудов конечностей. Методика его наложения сводится к следующему:</w:t>
      </w:r>
    </w:p>
    <w:p w:rsidR="006F7BB4" w:rsidRPr="001D3D15" w:rsidRDefault="006F7BB4" w:rsidP="00647167">
      <w:pPr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ридать (по возможности) повреждё</w:t>
      </w:r>
      <w:r w:rsidRPr="001D3D15">
        <w:rPr>
          <w:rFonts w:ascii="Times New Roman" w:hAnsi="Times New Roman" w:cs="Times New Roman"/>
          <w:sz w:val="28"/>
          <w:szCs w:val="28"/>
        </w:rPr>
        <w:t>нной конечности воз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вышенное положение;</w:t>
      </w:r>
    </w:p>
    <w:p w:rsidR="006F7BB4" w:rsidRPr="001D3D15" w:rsidRDefault="006F7BB4" w:rsidP="00647167">
      <w:pPr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на обнаженную часть конечности, выше раны, наложить салфетку, сделать несколько ходов бинта или использовать любую другую прокладку (одежду пострадавшего, платок и пр.);</w:t>
      </w:r>
    </w:p>
    <w:p w:rsidR="006F7BB4" w:rsidRPr="001D3D15" w:rsidRDefault="006F7BB4" w:rsidP="00647167">
      <w:pPr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сильно растянутый жгут наложить на конечность выше ра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ны на прокладку так, чтобы первые 1 — 2 оборота жгута остановили кровотечение;</w:t>
      </w:r>
    </w:p>
    <w:p w:rsidR="006F7BB4" w:rsidRPr="001D3D15" w:rsidRDefault="006F7BB4" w:rsidP="003764F3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закрепить конец жгута с помощью фиксатора;</w:t>
      </w:r>
    </w:p>
    <w:p w:rsidR="006F7BB4" w:rsidRPr="001D3D15" w:rsidRDefault="006F7BB4" w:rsidP="00647167">
      <w:pPr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поместить под жгут записку, в которой отметить дату и вре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мя наложения жгута;</w:t>
      </w:r>
    </w:p>
    <w:p w:rsidR="006F7BB4" w:rsidRPr="001D3D15" w:rsidRDefault="006F7BB4" w:rsidP="003764F3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на рану наложить асептическую повязку;</w:t>
      </w:r>
    </w:p>
    <w:p w:rsidR="006F7BB4" w:rsidRPr="001D3D15" w:rsidRDefault="006F7BB4" w:rsidP="00647167">
      <w:pPr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проверить правильность наложения жгута (по прекраще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нию кровотечения, отсутствию пульса на периферических арте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риях, бледному цвету кожи);</w:t>
      </w:r>
    </w:p>
    <w:p w:rsidR="006F7BB4" w:rsidRPr="001D3D15" w:rsidRDefault="006F7BB4" w:rsidP="00647167">
      <w:pPr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в зимнее время конечности с наложенным жгутом обернуть ватой, одеждой.</w:t>
      </w:r>
    </w:p>
    <w:p w:rsidR="006F7BB4" w:rsidRPr="001D3D15" w:rsidRDefault="006F7BB4" w:rsidP="00264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Вместо табельного резинового жгута, который далеко не всег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да может быть в наличии, может быть использован кусок ткани, бинта, брючный ремень. Методика наложения жгута-закрутки такая же, как и наложения жгута. Закрутку накладывают выше раны, концы з</w:t>
      </w:r>
      <w:r>
        <w:rPr>
          <w:rFonts w:ascii="Times New Roman" w:hAnsi="Times New Roman" w:cs="Times New Roman"/>
          <w:sz w:val="28"/>
          <w:szCs w:val="28"/>
        </w:rPr>
        <w:t xml:space="preserve">акрутки завязывают узлом </w:t>
      </w:r>
      <w:r>
        <w:rPr>
          <w:rFonts w:ascii="Times New Roman" w:hAnsi="Times New Roman" w:cs="Times New Roman"/>
          <w:sz w:val="28"/>
          <w:szCs w:val="28"/>
        </w:rPr>
        <w:lastRenderedPageBreak/>
        <w:t>с петлё</w:t>
      </w:r>
      <w:r w:rsidRPr="001D3D15">
        <w:rPr>
          <w:rFonts w:ascii="Times New Roman" w:hAnsi="Times New Roman" w:cs="Times New Roman"/>
          <w:sz w:val="28"/>
          <w:szCs w:val="28"/>
        </w:rPr>
        <w:t>й, в петлю встав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ляют рычаг, с помощью которого закрутку затягивают до прекра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щения кровотечения, и закрепляют бинтом.</w:t>
      </w:r>
    </w:p>
    <w:p w:rsidR="006F7BB4" w:rsidRPr="001D3D15" w:rsidRDefault="006F7BB4" w:rsidP="00264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В случаях, если под рукой ничего нет, то временную останов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ку кровотечения можно осуществить и</w:t>
      </w:r>
      <w:r w:rsidRPr="001D3D15">
        <w:rPr>
          <w:rFonts w:ascii="Times New Roman" w:hAnsi="Times New Roman" w:cs="Times New Roman"/>
          <w:b/>
          <w:bCs/>
          <w:sz w:val="28"/>
          <w:szCs w:val="28"/>
        </w:rPr>
        <w:t xml:space="preserve"> максимальным сгибанием конечности</w:t>
      </w:r>
      <w:r w:rsidRPr="001D3D15">
        <w:rPr>
          <w:rFonts w:ascii="Times New Roman" w:hAnsi="Times New Roman" w:cs="Times New Roman"/>
          <w:sz w:val="28"/>
          <w:szCs w:val="28"/>
        </w:rPr>
        <w:t xml:space="preserve"> в суставе.</w:t>
      </w:r>
    </w:p>
    <w:p w:rsidR="006F7BB4" w:rsidRPr="001D3D15" w:rsidRDefault="006F7BB4" w:rsidP="00264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Необходимо помнить, что жгут может быть использован на срок не более 2 часов, так как в противном случае конечность омертвеет. При первой же возможности жгут снимают. Если такой возможности нет, то через 1,5—2 часа следует немного отпустить жгут на 1—2 минуты до покраснения кожи и снова затянуть.</w:t>
      </w:r>
    </w:p>
    <w:p w:rsidR="006F7BB4" w:rsidRPr="001D3D15" w:rsidRDefault="006F7BB4" w:rsidP="00264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Наложение повязок осуществляется с использованием как табельных средств, серийно выпускаемых промышленностью (бинты и салфетки стерильные и нестерильные в упаковках, индивидуальный перевязочный пакет), так и подручных материа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лов. Только при отсутствии стерильного перевязочного материала допустимо использовать чисто выстиранный платок или кусок какой-либо ткани, предпочтительно белого цвета. Если есть воз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можность, платок или ткань перед наложением на рану следует смочить в антисептическом растворе (риванол, марганцовокис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лый калий, борная кислота). Кожу вокруг раны смазывают йодом или иным антисептиком.</w:t>
      </w:r>
    </w:p>
    <w:p w:rsidR="006F7BB4" w:rsidRPr="001D3D15" w:rsidRDefault="006F7BB4" w:rsidP="00C55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В зависимости от величины раны на нее накладывают од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ну или несколько салфеток с таким расчетом, чтобы рана была закрыта несколькими слоями марли. Салфетку берут только за одну сторону и накладывают на рану той стороной, которой не касались руки. Поверх закрывающих рану салфеток наклады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вают повязку, удерживающую их на месте. Чаще всего для этого используют бинт.</w:t>
      </w:r>
    </w:p>
    <w:p w:rsidR="006F7BB4" w:rsidRPr="001D3D15" w:rsidRDefault="006F7BB4" w:rsidP="00C55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Бинтование обычно производят слева направо круговыми ходами бинта. Бинтование производят достаточно туго во избе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жание сползания бинта, однако бинт не должен врезаться в тело и затруднять кровообращение. При слишком туго наложенной по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вязке, затрудняющей отток крови, кисть или стопа вскоре отечет и станет синюшной. Пострадавший вначале будет жаловаться на боли, а затем на онемение кисти или стопы.</w:t>
      </w:r>
    </w:p>
    <w:p w:rsidR="006F7BB4" w:rsidRPr="001D3D15" w:rsidRDefault="006F7BB4" w:rsidP="00C55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Существует много разных типов бинтовых повязок. Наибо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лее простая из них — круговая повязка. При наложении круговой повязки бинтуют так, чтобы каждый последующий оборот бинта полностью закрывал предыдущий. Она удобна, когда необходимо забинтовать какую-то ограниченную область, например запястье, лоб и т. п.</w:t>
      </w:r>
    </w:p>
    <w:p w:rsidR="006F7BB4" w:rsidRPr="001D3D15" w:rsidRDefault="006F7BB4" w:rsidP="00C55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Спиральную повязку начинают так же, как и круговую, делая на одном месте 2-3 оборота бинта для того, чтобы закрепить его, а затем накладывают бинт так, чтобы каждый оборот его закрывал предыдущий лишь частично. Спиральная повязка применяется п</w:t>
      </w:r>
      <w:r>
        <w:rPr>
          <w:rFonts w:ascii="Times New Roman" w:hAnsi="Times New Roman" w:cs="Times New Roman"/>
          <w:sz w:val="28"/>
          <w:szCs w:val="28"/>
        </w:rPr>
        <w:t>ри бинтовании конечностей, причё</w:t>
      </w:r>
      <w:r w:rsidRPr="001D3D15">
        <w:rPr>
          <w:rFonts w:ascii="Times New Roman" w:hAnsi="Times New Roman" w:cs="Times New Roman"/>
          <w:sz w:val="28"/>
          <w:szCs w:val="28"/>
        </w:rPr>
        <w:t>м конечность всегда бинтует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ся от периферии, т. е. начиная с</w:t>
      </w:r>
      <w:r>
        <w:rPr>
          <w:rFonts w:ascii="Times New Roman" w:hAnsi="Times New Roman" w:cs="Times New Roman"/>
          <w:sz w:val="28"/>
          <w:szCs w:val="28"/>
        </w:rPr>
        <w:t xml:space="preserve"> более тонкой её</w:t>
      </w:r>
      <w:r w:rsidRPr="001D3D15">
        <w:rPr>
          <w:rFonts w:ascii="Times New Roman" w:hAnsi="Times New Roman" w:cs="Times New Roman"/>
          <w:sz w:val="28"/>
          <w:szCs w:val="28"/>
        </w:rPr>
        <w:t xml:space="preserve"> части.</w:t>
      </w:r>
    </w:p>
    <w:p w:rsidR="006F7BB4" w:rsidRPr="001D3D15" w:rsidRDefault="006F7BB4" w:rsidP="00C55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lastRenderedPageBreak/>
        <w:t>При бинтовании области суставов, стопы, кисти применяют восьмиобразные повязки, называемые так потому, что при их на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ложении бинт все время как бы образует цифру 8.</w:t>
      </w:r>
    </w:p>
    <w:p w:rsidR="006F7BB4" w:rsidRPr="001D3D15" w:rsidRDefault="006F7BB4" w:rsidP="0088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При бинтовании раны, расположенной на груди или на спи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не, можно применять так называемую крестообразную повязку.</w:t>
      </w:r>
    </w:p>
    <w:p w:rsidR="006F7BB4" w:rsidRPr="001D3D15" w:rsidRDefault="006F7BB4" w:rsidP="0088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1D3D15" w:rsidRDefault="00A44611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9B249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alt="Описание: https://fsd.multiurok.ru/html/2019/08/02/s_5d4492b7ac712/1188289_1.jpeg" style="width:414pt;height:111pt;visibility:visible">
            <v:imagedata r:id="rId7" o:title=""/>
          </v:shape>
        </w:pict>
      </w:r>
    </w:p>
    <w:p w:rsidR="006F7BB4" w:rsidRPr="001D3D15" w:rsidRDefault="006F7BB4" w:rsidP="0088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Наиболее сложно наложение бинтовых повязок на область плечевого и тазобедренного сустава. Такого рода повязки назы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ваются колосовидными, так как место перекреста ходов бинта напоминает колос.</w:t>
      </w:r>
    </w:p>
    <w:p w:rsidR="006F7BB4" w:rsidRPr="001D3D15" w:rsidRDefault="006F7BB4" w:rsidP="001D3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Мелкие повреждения кожи можно заклеить куском бакте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рицидного липкого пластыря, а поверх его положить еще кусок пластыря, на 0,5 см шире прежнего с каждой стороны. Такая по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вязка герметична и хорошо обеспечивает заживление раны.</w:t>
      </w:r>
    </w:p>
    <w:p w:rsidR="006F7BB4" w:rsidRPr="001D3D15" w:rsidRDefault="006F7BB4" w:rsidP="001D3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После наложения повязки и временной остановки кровотече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ния пострадавший обязательно направляется в лечебное учрежде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ние для первичной хирургической обработки раны и окончатель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ной остановки кровотечения.</w:t>
      </w:r>
    </w:p>
    <w:p w:rsidR="006F7BB4" w:rsidRPr="001D3D15" w:rsidRDefault="006F7BB4" w:rsidP="001D3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1D3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1D3D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чебный вопрос № 3:</w:t>
      </w:r>
    </w:p>
    <w:p w:rsidR="006F7BB4" w:rsidRDefault="006F7BB4" w:rsidP="001D3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1D3D15" w:rsidRDefault="006F7BB4" w:rsidP="001D3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3D15">
        <w:rPr>
          <w:rFonts w:ascii="Times New Roman" w:hAnsi="Times New Roman" w:cs="Times New Roman"/>
          <w:b/>
          <w:bCs/>
          <w:sz w:val="28"/>
          <w:szCs w:val="28"/>
        </w:rPr>
        <w:t xml:space="preserve"> «Практическое наложение повязок».</w:t>
      </w:r>
    </w:p>
    <w:p w:rsidR="006F7BB4" w:rsidRPr="001D3D15" w:rsidRDefault="006F7BB4" w:rsidP="001D3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1D3D15" w:rsidRDefault="006F7BB4" w:rsidP="001D3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Занятие по практическому наложению повязок проводит меди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цинский работник.  Учебная группа, находясь в учебном классе ГОЧС, получает индивидуальные перевязочные пакеты и, раз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бившись на пары, поочередно отрабатывает практические навыки наложения повязок друг другу.</w:t>
      </w:r>
    </w:p>
    <w:p w:rsidR="006F7BB4" w:rsidRPr="001D3D15" w:rsidRDefault="006F7BB4" w:rsidP="001D3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При наложении повязок необходимо придерживаться следу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ющих правил:</w:t>
      </w:r>
    </w:p>
    <w:p w:rsidR="006F7BB4" w:rsidRPr="001D3D15" w:rsidRDefault="006F7BB4" w:rsidP="00647167">
      <w:pPr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бинтовать в наиболее удобном для пострадавшего положе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нии, наблюдая за его лицом;</w:t>
      </w:r>
    </w:p>
    <w:p w:rsidR="006F7BB4" w:rsidRPr="001D3D15" w:rsidRDefault="006F7BB4" w:rsidP="00647167">
      <w:pPr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бинт обычно держат в правой руке, а левой удерживают повязку и расправляют бинт. Бинт ведут слева направо и раска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тывают, не отрывая от поверхности тела. Каждый последующий ход бинта должен прикрывать предыдущий на 1/2 или 2/3 его ширины;</w:t>
      </w:r>
    </w:p>
    <w:p w:rsidR="006F7BB4" w:rsidRPr="001D3D15" w:rsidRDefault="006F7BB4" w:rsidP="00647167">
      <w:pPr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бинтовать руку при согнутом под небольшим углом локте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вом суставе, а ногу—коленном суставе. Бинтовать конечности на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 xml:space="preserve">чинают с периферии и ходы бинта ведут по направлению к корню конечности. Неповрежденные </w:t>
      </w:r>
      <w:r w:rsidRPr="001D3D15">
        <w:rPr>
          <w:rFonts w:ascii="Times New Roman" w:hAnsi="Times New Roman" w:cs="Times New Roman"/>
          <w:sz w:val="28"/>
          <w:szCs w:val="28"/>
        </w:rPr>
        <w:lastRenderedPageBreak/>
        <w:t>кончики пальцев нужно оставлять открытыми, чтобы можно было по ним следить за кровообра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щением;</w:t>
      </w:r>
    </w:p>
    <w:p w:rsidR="006F7BB4" w:rsidRPr="001D3D15" w:rsidRDefault="006F7BB4" w:rsidP="00647167">
      <w:pPr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при наложении повязки и по окончании бинтования прове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ряют, не туго ли лежит повязка, не слишком ли она свободна, не будет ли сползать и разматываться.</w:t>
      </w:r>
    </w:p>
    <w:p w:rsidR="006F7BB4" w:rsidRPr="001D3D15" w:rsidRDefault="006F7BB4" w:rsidP="001D3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15">
        <w:rPr>
          <w:rFonts w:ascii="Times New Roman" w:hAnsi="Times New Roman" w:cs="Times New Roman"/>
          <w:sz w:val="28"/>
          <w:szCs w:val="28"/>
        </w:rPr>
        <w:t>После получения практических навыков по накладыванию повя</w:t>
      </w:r>
      <w:r w:rsidRPr="001D3D15">
        <w:rPr>
          <w:rFonts w:ascii="Times New Roman" w:hAnsi="Times New Roman" w:cs="Times New Roman"/>
          <w:sz w:val="28"/>
          <w:szCs w:val="28"/>
        </w:rPr>
        <w:softHyphen/>
        <w:t>зок, обучаемые сдают норматив по наложению первичных повязок на различные участки тела.</w:t>
      </w:r>
    </w:p>
    <w:p w:rsidR="006F7BB4" w:rsidRPr="001D3D15" w:rsidRDefault="006F7BB4" w:rsidP="001D3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8A64EE" w:rsidRDefault="006F7BB4" w:rsidP="001D3D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64EE">
        <w:rPr>
          <w:rFonts w:ascii="Times New Roman" w:hAnsi="Times New Roman" w:cs="Times New Roman"/>
          <w:sz w:val="28"/>
          <w:szCs w:val="28"/>
        </w:rPr>
        <w:t>Наложение первичных повязок на различные участки тела:</w:t>
      </w:r>
    </w:p>
    <w:p w:rsidR="006F7BB4" w:rsidRPr="008A64EE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3559"/>
        <w:gridCol w:w="645"/>
        <w:gridCol w:w="558"/>
        <w:gridCol w:w="678"/>
        <w:gridCol w:w="2080"/>
        <w:gridCol w:w="2020"/>
      </w:tblGrid>
      <w:tr w:rsidR="006F7BB4" w:rsidRPr="00D05A27">
        <w:trPr>
          <w:tblCellSpacing w:w="0" w:type="dxa"/>
        </w:trPr>
        <w:tc>
          <w:tcPr>
            <w:tcW w:w="3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Условие выполнения норматив</w:t>
            </w:r>
          </w:p>
        </w:tc>
        <w:tc>
          <w:tcPr>
            <w:tcW w:w="1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Оценка по времени, с</w:t>
            </w:r>
          </w:p>
        </w:tc>
        <w:tc>
          <w:tcPr>
            <w:tcW w:w="2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Ошибки, снижа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ющие оценку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 xml:space="preserve"> на 1 балл</w:t>
            </w:r>
          </w:p>
        </w:tc>
        <w:tc>
          <w:tcPr>
            <w:tcW w:w="20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Ошибки, опреде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ляющие оценку «неудовлетвори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тельно»</w:t>
            </w:r>
          </w:p>
        </w:tc>
      </w:tr>
      <w:tr w:rsidR="006F7BB4" w:rsidRPr="00D05A27">
        <w:trPr>
          <w:tblCellSpacing w:w="0" w:type="dxa"/>
        </w:trPr>
        <w:tc>
          <w:tcPr>
            <w:tcW w:w="355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F7BB4" w:rsidRPr="008A64EE" w:rsidRDefault="006F7BB4" w:rsidP="00376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отл.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хор.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удовл.</w:t>
            </w:r>
          </w:p>
        </w:tc>
        <w:tc>
          <w:tcPr>
            <w:tcW w:w="20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B4" w:rsidRPr="00D05A27">
        <w:trPr>
          <w:trHeight w:val="4162"/>
          <w:tblCellSpacing w:w="0" w:type="dxa"/>
        </w:trPr>
        <w:tc>
          <w:tcPr>
            <w:tcW w:w="3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Перевязочный мате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 и другие средства оказания первой помощи находятся радом с обучаемым. Время на обнаружение раны не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учитывается. Допуска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ется бинтование поверх одежды. Выполнение норматива заканчи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вается наложением повязки: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- чепцом на голову;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- спиральной на грудь при открытом пневмо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тораксе;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- на плечевой, локте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вой, коленный и голеностопный суставы;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- крестообразной на кисть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1. Неправильное положение бинта в руках обучаемого.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2. Повязка наложена слабо (сползает) или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при ее наложе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образуются «карманы», складки.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3. Повязка не закреплена или закреплена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узлом над раной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Нарушение стерильности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перевязочно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го материала, слишком тугая повязка, нару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шение кровооб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ращения</w:t>
            </w:r>
          </w:p>
        </w:tc>
      </w:tr>
    </w:tbl>
    <w:p w:rsidR="006F7BB4" w:rsidRPr="008A64EE" w:rsidRDefault="006F7BB4" w:rsidP="00AD5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4EE">
        <w:rPr>
          <w:rFonts w:ascii="Times New Roman" w:hAnsi="Times New Roman" w:cs="Times New Roman"/>
          <w:sz w:val="28"/>
          <w:szCs w:val="28"/>
        </w:rPr>
        <w:t>После отработки наложения повязок целесообразно отрабо</w:t>
      </w:r>
      <w:r w:rsidRPr="008A64EE">
        <w:rPr>
          <w:rFonts w:ascii="Times New Roman" w:hAnsi="Times New Roman" w:cs="Times New Roman"/>
          <w:sz w:val="28"/>
          <w:szCs w:val="28"/>
        </w:rPr>
        <w:softHyphen/>
        <w:t>тать с обучаемыми норматив наложения резинового кровоостанав</w:t>
      </w:r>
      <w:r w:rsidRPr="008A64EE">
        <w:rPr>
          <w:rFonts w:ascii="Times New Roman" w:hAnsi="Times New Roman" w:cs="Times New Roman"/>
          <w:sz w:val="28"/>
          <w:szCs w:val="28"/>
        </w:rPr>
        <w:softHyphen/>
        <w:t>ливающего жгута на руку.</w:t>
      </w:r>
    </w:p>
    <w:p w:rsidR="006F7BB4" w:rsidRPr="008A64EE" w:rsidRDefault="006F7BB4" w:rsidP="00AD5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4EE">
        <w:rPr>
          <w:rFonts w:ascii="Times New Roman" w:hAnsi="Times New Roman" w:cs="Times New Roman"/>
          <w:sz w:val="28"/>
          <w:szCs w:val="28"/>
        </w:rPr>
        <w:t>Обучаемый стоит около «поражённого», держа жгут в руках.</w:t>
      </w:r>
    </w:p>
    <w:p w:rsidR="006F7BB4" w:rsidRPr="008A64EE" w:rsidRDefault="006F7BB4" w:rsidP="00AD5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4EE">
        <w:rPr>
          <w:rFonts w:ascii="Times New Roman" w:hAnsi="Times New Roman" w:cs="Times New Roman"/>
          <w:sz w:val="28"/>
          <w:szCs w:val="28"/>
        </w:rPr>
        <w:t>Поражённый лежит. Выполнение норматива заканчивается закреплением жгута и обозначением времени его наложения (с подк</w:t>
      </w:r>
      <w:r w:rsidRPr="008A64EE">
        <w:rPr>
          <w:rFonts w:ascii="Times New Roman" w:hAnsi="Times New Roman" w:cs="Times New Roman"/>
          <w:sz w:val="28"/>
          <w:szCs w:val="28"/>
        </w:rPr>
        <w:softHyphen/>
        <w:t>ладыванием записки под жгут).</w:t>
      </w:r>
    </w:p>
    <w:p w:rsidR="006F7BB4" w:rsidRPr="008A64EE" w:rsidRDefault="006F7BB4" w:rsidP="00AD5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BB4" w:rsidRPr="008A64EE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64EE">
        <w:rPr>
          <w:rFonts w:ascii="Times New Roman" w:hAnsi="Times New Roman" w:cs="Times New Roman"/>
          <w:sz w:val="28"/>
          <w:szCs w:val="28"/>
        </w:rPr>
        <w:t>Наложение резинового кровоостанавливающего жгута на бедро (плечо):</w:t>
      </w:r>
    </w:p>
    <w:p w:rsidR="006F7BB4" w:rsidRPr="003764F3" w:rsidRDefault="006F7BB4" w:rsidP="00AD569F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84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3276"/>
        <w:gridCol w:w="708"/>
        <w:gridCol w:w="567"/>
        <w:gridCol w:w="709"/>
        <w:gridCol w:w="2410"/>
        <w:gridCol w:w="2170"/>
      </w:tblGrid>
      <w:tr w:rsidR="006F7BB4" w:rsidRPr="00D05A27">
        <w:trPr>
          <w:tblCellSpacing w:w="0" w:type="dxa"/>
        </w:trPr>
        <w:tc>
          <w:tcPr>
            <w:tcW w:w="3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Условие выполнения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норматива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по времени, с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Ошибки, снижа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ющие оценку</w:t>
            </w:r>
          </w:p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на 1 балл</w:t>
            </w:r>
          </w:p>
        </w:tc>
        <w:tc>
          <w:tcPr>
            <w:tcW w:w="21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Ошибки, опреде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ляющие опенку «неудовлетвори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тельно»</w:t>
            </w:r>
          </w:p>
        </w:tc>
      </w:tr>
      <w:tr w:rsidR="006F7BB4" w:rsidRPr="00D05A27">
        <w:trPr>
          <w:tblCellSpacing w:w="0" w:type="dxa"/>
        </w:trPr>
        <w:tc>
          <w:tcPr>
            <w:tcW w:w="327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F7BB4" w:rsidRPr="008A64EE" w:rsidRDefault="006F7BB4" w:rsidP="00376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отл.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хор.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удовл.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F7BB4" w:rsidRPr="008A64EE" w:rsidRDefault="006F7BB4" w:rsidP="00376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7BB4" w:rsidRPr="008A64EE" w:rsidRDefault="006F7BB4" w:rsidP="00376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B4" w:rsidRPr="00D05A27">
        <w:trPr>
          <w:trHeight w:val="4062"/>
          <w:tblCellSpacing w:w="0" w:type="dxa"/>
        </w:trPr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 xml:space="preserve">Обучаемый стоит около «пораженного» держа жгут в руках. 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Поражен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лежит. 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норматива закан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чивается закреплением жгута и обозначением времени его наложения (с подкладыванием записки под жгут)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Чрезмерное перетягивание конечности жгутом.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Наложение жгута на несоответствующую область.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Наложение жгута без подк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ладки, ущем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жгутом кожи.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Не записано время наложе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жгута,</w:t>
            </w:r>
          </w:p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Не произве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ден контроль пульса на пе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риферическом сосуде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BB4" w:rsidRPr="008A64EE" w:rsidRDefault="006F7BB4" w:rsidP="00AD5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Неправильное наложение жгут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t>а, что может вызвать повтор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кровотече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угрожаю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щее жизни поражённого, расслабление или соскальзы</w:t>
            </w:r>
            <w:r w:rsidRPr="008A64EE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жгута</w:t>
            </w:r>
          </w:p>
        </w:tc>
      </w:tr>
    </w:tbl>
    <w:p w:rsidR="006F7BB4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8A64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чебный вопрос № 4:</w:t>
      </w:r>
    </w:p>
    <w:p w:rsidR="006F7BB4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64EE">
        <w:rPr>
          <w:rFonts w:ascii="Times New Roman" w:hAnsi="Times New Roman" w:cs="Times New Roman"/>
          <w:b/>
          <w:bCs/>
          <w:sz w:val="28"/>
          <w:szCs w:val="28"/>
        </w:rPr>
        <w:t xml:space="preserve"> «Первая помощь при пере</w:t>
      </w:r>
      <w:r>
        <w:rPr>
          <w:rFonts w:ascii="Times New Roman" w:hAnsi="Times New Roman" w:cs="Times New Roman"/>
          <w:b/>
          <w:bCs/>
          <w:sz w:val="28"/>
          <w:szCs w:val="28"/>
        </w:rPr>
        <w:t>ломах. Приё</w:t>
      </w:r>
      <w:r w:rsidRPr="008A64EE">
        <w:rPr>
          <w:rFonts w:ascii="Times New Roman" w:hAnsi="Times New Roman" w:cs="Times New Roman"/>
          <w:b/>
          <w:bCs/>
          <w:sz w:val="28"/>
          <w:szCs w:val="28"/>
        </w:rPr>
        <w:t>мы и способы иммобилизации с применением табельных и подручных средств. Способы и правила транспортировки и переноски пострадавших».</w:t>
      </w:r>
    </w:p>
    <w:p w:rsidR="006F7BB4" w:rsidRPr="008A64EE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271AD2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Переломом называется частичное или полное нарушение це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лостности кости в результате удара, сжатия, сдавления, перегиба. При полном переломе обломки костей смещаются относительно фуг друга, при неполном—на кости образуется трещина.</w:t>
      </w:r>
    </w:p>
    <w:p w:rsidR="006F7BB4" w:rsidRPr="00271AD2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Переломы могут быть закрытыми, когда кожа над ними не повреждается, и открытыми — с нарушением кожных покровов.</w:t>
      </w:r>
    </w:p>
    <w:p w:rsidR="006F7BB4" w:rsidRPr="00271AD2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Характерными общими признаками переломов костей сле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дует считать сильную боль в момент травмы и после нее, изме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нение формы и укорочение конечности, появление подвижности в месте повреждения. При неполных переломах, повреждении одной из двух костей предплечья (голени) часть признаков может отсутствовать. При открытых переломах концы обломков нередко видны в ране. Переломы крупных костей и открытые переломы нередко приводят к травматическому шоку.</w:t>
      </w:r>
    </w:p>
    <w:p w:rsidR="006F7BB4" w:rsidRPr="00271AD2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В случае сомнения в правильности диагноза лучше оказать помощь как при переломах костей.</w:t>
      </w:r>
    </w:p>
    <w:p w:rsidR="006F7BB4" w:rsidRPr="00271AD2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lastRenderedPageBreak/>
        <w:t>При открытых переломах в первую очередь необходимо остановить кровотечение и закрыть рану стерильной повязкой. Нельзя вправлять или удалять имеющиеся в ране обломки кости или инородные тела.</w:t>
      </w:r>
    </w:p>
    <w:p w:rsidR="006F7BB4" w:rsidRPr="00271AD2" w:rsidRDefault="006F7BB4" w:rsidP="008A6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При оказании первой помощи следует стремиться как мож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но меньше шевелить сломанную ногу или руку, иммобилизовать (обеспечить неподвижность сломанной кости) конечность путем наложения шины, изготовленной из подручного материала, или, при наличии, табельной. Для шины подойдут любые твердые ма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териалы: доски, фанера, палки, ветки и пр.</w:t>
      </w:r>
    </w:p>
    <w:p w:rsidR="006F7BB4" w:rsidRPr="00271AD2" w:rsidRDefault="006F7BB4" w:rsidP="008A6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При иммобилизации соблюдают следующие правила:</w:t>
      </w:r>
    </w:p>
    <w:p w:rsidR="006F7BB4" w:rsidRPr="00271AD2" w:rsidRDefault="006F7BB4" w:rsidP="00647167">
      <w:pPr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шина должна фиксировать не менее двух суставов, а при переломе бедра — все суставы нижней конечности;</w:t>
      </w:r>
    </w:p>
    <w:p w:rsidR="006F7BB4" w:rsidRPr="00271AD2" w:rsidRDefault="006F7BB4" w:rsidP="00647167">
      <w:pPr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подгонку шины проводят на себе, чтобы не нарушать поло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жение травмированной части тела;</w:t>
      </w:r>
    </w:p>
    <w:p w:rsidR="006F7BB4" w:rsidRPr="00271AD2" w:rsidRDefault="006F7BB4" w:rsidP="00647167">
      <w:pPr>
        <w:pStyle w:val="a6"/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шину накладывают поверх одежды и обуви, которые при необходимости разрезают;</w:t>
      </w:r>
    </w:p>
    <w:p w:rsidR="006F7BB4" w:rsidRPr="00271AD2" w:rsidRDefault="006F7BB4" w:rsidP="00647167">
      <w:pPr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для предупреждения сдавливания тканей в местах костных выступов накладывают мягкий материал;</w:t>
      </w:r>
    </w:p>
    <w:p w:rsidR="006F7BB4" w:rsidRPr="00271AD2" w:rsidRDefault="006F7BB4" w:rsidP="00647167">
      <w:pPr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шину нельзя накладывать с той стороны, где выступает сло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манная кость.</w:t>
      </w:r>
    </w:p>
    <w:p w:rsidR="006F7BB4" w:rsidRPr="00271AD2" w:rsidRDefault="006F7BB4" w:rsidP="00AE78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У пострадавших с открытыми переломами и кровотечением сначала следует наложить жгут или закрутку, на рану — стерильную повязку, и уже после этого накладывать шину.</w:t>
      </w:r>
    </w:p>
    <w:p w:rsidR="006F7BB4" w:rsidRPr="00271AD2" w:rsidRDefault="006F7BB4" w:rsidP="00AE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Иммобилизацию обычно проводят вдвоем — один из оказы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вающих помощь осторожно приподнимает конечность, не допус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кая смещения обломков костей, а другой — плотно и равномерно прибинтовывает шину к конечности, начиная от периферии.</w:t>
      </w:r>
    </w:p>
    <w:p w:rsidR="006F7BB4" w:rsidRPr="00271AD2" w:rsidRDefault="006F7BB4" w:rsidP="00AE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Концы пальцев, если они не повреждены, оставляют открытыми для контроля за кровообращением. При ограниченном количест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ве перевязочных средств шины фиксируют кусками бинта, верев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ки, ремнями.</w:t>
      </w:r>
    </w:p>
    <w:p w:rsidR="006F7BB4" w:rsidRPr="00271AD2" w:rsidRDefault="006F7BB4" w:rsidP="00AE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b/>
          <w:bCs/>
          <w:sz w:val="28"/>
          <w:szCs w:val="28"/>
        </w:rPr>
        <w:t>Переломы костей носа и челюстей</w:t>
      </w:r>
      <w:r w:rsidRPr="00271AD2">
        <w:rPr>
          <w:rFonts w:ascii="Times New Roman" w:hAnsi="Times New Roman" w:cs="Times New Roman"/>
          <w:sz w:val="28"/>
          <w:szCs w:val="28"/>
        </w:rPr>
        <w:t xml:space="preserve"> нередко сопровождаются кровотечениями. Таких пострадавших эвакуируют в положении сидя на носилках с некоторым наклоном головы вперед. Поверх повязки следует положить холод (пакет со льдом). Если пост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радавший находится в бессознательном состоянии, эва</w:t>
      </w:r>
      <w:r>
        <w:rPr>
          <w:rFonts w:ascii="Times New Roman" w:hAnsi="Times New Roman" w:cs="Times New Roman"/>
          <w:sz w:val="28"/>
          <w:szCs w:val="28"/>
        </w:rPr>
        <w:t>куацию производят в положении лё</w:t>
      </w:r>
      <w:r w:rsidRPr="00271AD2">
        <w:rPr>
          <w:rFonts w:ascii="Times New Roman" w:hAnsi="Times New Roman" w:cs="Times New Roman"/>
          <w:sz w:val="28"/>
          <w:szCs w:val="28"/>
        </w:rPr>
        <w:t>жа на животе с подложенным под лоб и грудь валиками из одежды, что позволяет предупредить удушье кровью или запавшим языком. Перед эвакуацией производят вре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менную фиксацию челюстей наложением пращевидной повязки.</w:t>
      </w:r>
    </w:p>
    <w:p w:rsidR="006F7BB4" w:rsidRPr="00271AD2" w:rsidRDefault="006F7BB4" w:rsidP="00AE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За пострадавшим требуется постоянное наблюдение.</w:t>
      </w:r>
    </w:p>
    <w:p w:rsidR="006F7BB4" w:rsidRPr="00271AD2" w:rsidRDefault="006F7BB4" w:rsidP="00AE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b/>
          <w:bCs/>
          <w:sz w:val="28"/>
          <w:szCs w:val="28"/>
        </w:rPr>
        <w:t>При переломе бедра</w:t>
      </w:r>
      <w:r w:rsidRPr="00271AD2">
        <w:rPr>
          <w:rFonts w:ascii="Times New Roman" w:hAnsi="Times New Roman" w:cs="Times New Roman"/>
          <w:sz w:val="28"/>
          <w:szCs w:val="28"/>
        </w:rPr>
        <w:t xml:space="preserve"> для создания покоя поврежденной ноге, шины прибинтовываются как снаружи — от стопы до подмышеч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ной впадины, так и по внутренней поверхности — от стопы до промежности. Однако если шин нет, можно прибинтовать пов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режденную конечность к здоровой.</w:t>
      </w:r>
    </w:p>
    <w:p w:rsidR="006F7BB4" w:rsidRDefault="006F7BB4" w:rsidP="00AE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271AD2" w:rsidRDefault="006F7BB4" w:rsidP="00AE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Шинирование верхних конечностей при переломах плеча и костей предплечья делается так. Согнув поврежденную руку в локтевом суставе и подвернув ладонью к груди, накладывают ши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ну от пальцев до противоположного плечевого сустава на спине.</w:t>
      </w:r>
    </w:p>
    <w:p w:rsidR="006F7BB4" w:rsidRPr="00271AD2" w:rsidRDefault="006F7BB4" w:rsidP="00AE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Если шин не имеется, то можно прибинтовать поврежденную руку к туловищу или подвесить ее на косынке, на поднятую полу пиджака.</w:t>
      </w:r>
    </w:p>
    <w:p w:rsidR="006F7BB4" w:rsidRPr="00271AD2" w:rsidRDefault="006F7BB4" w:rsidP="00AE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Переломы костей кисти иммобилизуют шиной, уложенной по ладонной поверхности, предварительно вложив в ладонь кусок ваты или ткани.</w:t>
      </w:r>
    </w:p>
    <w:p w:rsidR="006F7BB4" w:rsidRPr="00271AD2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При переломах рёбер у травмированных отмечают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ся:</w:t>
      </w:r>
    </w:p>
    <w:p w:rsidR="006F7BB4" w:rsidRPr="00271AD2" w:rsidRDefault="006F7BB4" w:rsidP="00AE789D">
      <w:pPr>
        <w:pStyle w:val="a6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острая боль, усиливающаяся при вдохе, кашле, поднятии руки;</w:t>
      </w:r>
    </w:p>
    <w:p w:rsidR="006F7BB4" w:rsidRPr="00271AD2" w:rsidRDefault="006F7BB4" w:rsidP="00AE789D">
      <w:pPr>
        <w:pStyle w:val="a6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ограничение подвижности грудной клетки на стороне перелома.</w:t>
      </w:r>
    </w:p>
    <w:p w:rsidR="006F7BB4" w:rsidRPr="00271AD2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Могут наблюдаться затруднё</w:t>
      </w:r>
      <w:r w:rsidRPr="00271AD2">
        <w:rPr>
          <w:rFonts w:ascii="Times New Roman" w:hAnsi="Times New Roman" w:cs="Times New Roman"/>
          <w:sz w:val="28"/>
          <w:szCs w:val="28"/>
        </w:rPr>
        <w:t>нное дыхание, деформация груд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ной клетки, реже скрип трущихся обломков. Наложение тугой повязки значительно облегчает состояние пострадавшего. Туго бинтуют нижние отделы грудной клетки, причем перед началом бинтования раненый должен выдохнуть воздух. В момент вдоха бинтование временно прекращают, но при этом натягивают сво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бодный конец бинта.</w:t>
      </w:r>
    </w:p>
    <w:p w:rsidR="006F7BB4" w:rsidRPr="00271AD2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Особую опасность при открытом переломе ребер представля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ют проникающие ранения грудной клетки из-за возможного пов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реждения жизненно важных органов и попадания в плевральную полость воздуха (пневмоторакс).</w:t>
      </w:r>
      <w:r>
        <w:rPr>
          <w:rFonts w:ascii="Times New Roman" w:hAnsi="Times New Roman" w:cs="Times New Roman"/>
          <w:sz w:val="28"/>
          <w:szCs w:val="28"/>
        </w:rPr>
        <w:t xml:space="preserve"> Скопление воздуха сдавливает лё</w:t>
      </w:r>
      <w:r w:rsidRPr="00271AD2">
        <w:rPr>
          <w:rFonts w:ascii="Times New Roman" w:hAnsi="Times New Roman" w:cs="Times New Roman"/>
          <w:sz w:val="28"/>
          <w:szCs w:val="28"/>
        </w:rPr>
        <w:t>гкие и сердце, нарушая их функцию.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Пострадавший жалуется на боль, одышку (нехватку воздуха). Нарастает синюшность кожи и слизистых оболочек. Слышны свистящие звуки в результате прохождения воздуха и пенистой крови в ране. Возможно появление припухлости вокруг раны и прилегающей к ней области из-за попадания в подкожную клетчатку воздуха (подкожная эмфизема). При ощупывании таких участков отмечается скрип вследствие разрушения и пе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ремещения пузырьков воздуха. Необходимо как можно быстрее прекратить поступление воздуха в плевральную полость. На рану накладывают оболочку индивидуального перевязочного паке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та внутренней его стороной, а затем ватно-марлевые тампоны и туго прибинтовывают. Если при вскрытии пакета оболочка разорвалась, на рану накладывают стерильный материал, затем полиэтилен или не пропускающую воздух ткань, которые плотно прибинтовывают к грудной клетке. Можно герметизировать рану лейкопластырем.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При всех тяжелых травмах грудной клетки пострадавшему расстегивают стесняющую дыхание одежду, его укладывают на носилки с приподнятой верхней частью туловища и срочно дос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тавляют в лечебное учреждение, проводя противошоковые ме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роприятия.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b/>
          <w:bCs/>
          <w:sz w:val="28"/>
          <w:szCs w:val="28"/>
        </w:rPr>
        <w:t>Переломы костей таза</w:t>
      </w:r>
      <w:r w:rsidRPr="00271AD2">
        <w:rPr>
          <w:rFonts w:ascii="Times New Roman" w:hAnsi="Times New Roman" w:cs="Times New Roman"/>
          <w:sz w:val="28"/>
          <w:szCs w:val="28"/>
        </w:rPr>
        <w:t xml:space="preserve"> характеризуются резкой болью в облас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ти перелома при изменении положения ног, усилением боли при легком сдавливании с боков или надавливании на лобок, наруше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нием формы таза.</w:t>
      </w:r>
    </w:p>
    <w:p w:rsidR="006F7BB4" w:rsidRPr="00271AD2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lastRenderedPageBreak/>
        <w:t>Травма опасна для жизни из-за обильного кровотечения в мягкие ткани и возникновения шока.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Обращение с пострадавшим должно быть осторожным, поднимать его следует по команде несколькими лицами. Пост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радавшего на щите укладывают на спину, несколько разведя ноги в стороны, подложив под колени плотный валик из сложенного одеяла или плотной одежды («поза лягушки»), которые фиксиру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ют куском бинта. Перед укладыванием область таза обвязывают бинтом или одеждой.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b/>
          <w:bCs/>
          <w:sz w:val="28"/>
          <w:szCs w:val="28"/>
        </w:rPr>
        <w:t>При переломах костей позвоночника</w:t>
      </w:r>
      <w:r w:rsidRPr="00271AD2">
        <w:rPr>
          <w:rFonts w:ascii="Times New Roman" w:hAnsi="Times New Roman" w:cs="Times New Roman"/>
          <w:sz w:val="28"/>
          <w:szCs w:val="28"/>
        </w:rPr>
        <w:t xml:space="preserve"> появляется сильная боль, исчезает чувствительность и появляется паралич ног.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Оказывая помощь необходимо соблюдать исключительную осторожность, так как даже небольшие смещения позвонков могут вызвать разрыв спинного мозга. На мягких носилках та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кого пострадавшего перево</w:t>
      </w:r>
      <w:r>
        <w:rPr>
          <w:rFonts w:ascii="Times New Roman" w:hAnsi="Times New Roman" w:cs="Times New Roman"/>
          <w:sz w:val="28"/>
          <w:szCs w:val="28"/>
        </w:rPr>
        <w:t>зить нельзя, можно только на твё</w:t>
      </w:r>
      <w:r w:rsidRPr="00271AD2">
        <w:rPr>
          <w:rFonts w:ascii="Times New Roman" w:hAnsi="Times New Roman" w:cs="Times New Roman"/>
          <w:sz w:val="28"/>
          <w:szCs w:val="28"/>
        </w:rPr>
        <w:t>рдой гладкой поверхности. Для этой цели используется щит (широкая доска, лист толстой фанеры, дверь, снятая с петель и пр.), кото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рый укладывается на носилки. Очень осторожно пострадавшего поднимаю</w:t>
      </w:r>
      <w:r>
        <w:rPr>
          <w:rFonts w:ascii="Times New Roman" w:hAnsi="Times New Roman" w:cs="Times New Roman"/>
          <w:sz w:val="28"/>
          <w:szCs w:val="28"/>
        </w:rPr>
        <w:t>т несколько человек, в один приё</w:t>
      </w:r>
      <w:r w:rsidRPr="00271AD2">
        <w:rPr>
          <w:rFonts w:ascii="Times New Roman" w:hAnsi="Times New Roman" w:cs="Times New Roman"/>
          <w:sz w:val="28"/>
          <w:szCs w:val="28"/>
        </w:rPr>
        <w:t>м, взявшись за одежду по команде.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Человека с переломом шейного отдела позвоночника пере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возят на спине с валиком под лопатками. Голову и шею следует закрепить, обложив их по бокам мягкими предметами. Для эва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куации по наклонным или вертикальным спускам пострадавшего необходимо прочно привязать к щиту и наложить импровизиро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ванный воротник, т. е. обернуть шею несколькими слоями мягкой ткани из одежды и забинтовать.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b/>
          <w:bCs/>
          <w:sz w:val="28"/>
          <w:szCs w:val="28"/>
        </w:rPr>
        <w:t>При переломе черепа</w:t>
      </w:r>
      <w:r w:rsidRPr="00271AD2">
        <w:rPr>
          <w:rFonts w:ascii="Times New Roman" w:hAnsi="Times New Roman" w:cs="Times New Roman"/>
          <w:sz w:val="28"/>
          <w:szCs w:val="28"/>
        </w:rPr>
        <w:t xml:space="preserve"> пострадавшего осторожно укладывают на носилки, под голову подкладывают мягкую подстилку (одеж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ду, вату и т. д.) с углублением. По бокам головы кладут мягкие валики.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Если раненого надо поднимать в вертикальном положении (из какого-либо сооружения), то ему предварительно накладыва</w:t>
      </w:r>
      <w:r w:rsidRPr="00271AD2">
        <w:rPr>
          <w:rFonts w:ascii="Times New Roman" w:hAnsi="Times New Roman" w:cs="Times New Roman"/>
          <w:sz w:val="28"/>
          <w:szCs w:val="28"/>
        </w:rPr>
        <w:softHyphen/>
        <w:t xml:space="preserve">ют на шею </w:t>
      </w:r>
      <w:r>
        <w:rPr>
          <w:rFonts w:ascii="Times New Roman" w:hAnsi="Times New Roman" w:cs="Times New Roman"/>
          <w:sz w:val="28"/>
          <w:szCs w:val="28"/>
        </w:rPr>
        <w:t>ватно-марлевый воротник (шею обё</w:t>
      </w:r>
      <w:r w:rsidRPr="00271AD2">
        <w:rPr>
          <w:rFonts w:ascii="Times New Roman" w:hAnsi="Times New Roman" w:cs="Times New Roman"/>
          <w:sz w:val="28"/>
          <w:szCs w:val="28"/>
        </w:rPr>
        <w:t>ртывают несколь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кими слоями ваты и поверх нее плотно, но не туго накладывают повязку.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b/>
          <w:bCs/>
          <w:sz w:val="28"/>
          <w:szCs w:val="28"/>
        </w:rPr>
        <w:t>Переноска пострадавших.</w:t>
      </w:r>
      <w:r w:rsidRPr="00271AD2">
        <w:rPr>
          <w:rFonts w:ascii="Times New Roman" w:hAnsi="Times New Roman" w:cs="Times New Roman"/>
          <w:sz w:val="28"/>
          <w:szCs w:val="28"/>
        </w:rPr>
        <w:t xml:space="preserve"> Для возможно быстрого выноса пострадавших из опасной зоны и доставки их к местам погрузки на транспо</w:t>
      </w:r>
      <w:r>
        <w:rPr>
          <w:rFonts w:ascii="Times New Roman" w:hAnsi="Times New Roman" w:cs="Times New Roman"/>
          <w:sz w:val="28"/>
          <w:szCs w:val="28"/>
        </w:rPr>
        <w:t>рт используют все доступные приё</w:t>
      </w:r>
      <w:r w:rsidRPr="00271AD2">
        <w:rPr>
          <w:rFonts w:ascii="Times New Roman" w:hAnsi="Times New Roman" w:cs="Times New Roman"/>
          <w:sz w:val="28"/>
          <w:szCs w:val="28"/>
        </w:rPr>
        <w:t>мы: вынос на носил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ках, руках, спине, волоком на подстилке (зимой), а также с помо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щью других подручных средств.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Для развертывания носилок носильщики становятся у их концов, растягивают ремни, после чего, потянув за ручки, рас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крывают носилки и, упираясь коленом в распоры, выпрямляют их до отказа. Каждый носильщик проверяет, хорошо ли закрыты замки распоров.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Чтобы уложить пострадавшего на носилки, двое носильщиков подводят под него руки, один — под голову и спину, другой — под таз и ноги, одновременно поднимают и укладывают на носилки.</w:t>
      </w:r>
    </w:p>
    <w:p w:rsidR="006F7BB4" w:rsidRPr="00271AD2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lastRenderedPageBreak/>
        <w:t>Пострадавшие с ранением в затылок и спину укладываются на носилки на бок, с травмой живота — на спину с полусогнутыми в коленях ногами, с травмой лица и челюсти — с повернутым набок лицом, с ранением передней поверхности шеи — в полусидящем положении со склоненной на грудь головой.</w:t>
      </w:r>
    </w:p>
    <w:p w:rsidR="006F7BB4" w:rsidRPr="00271AD2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Переносить пострадавшего на носилках необходимо сле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дующим образом. Идти не в ногу, спокойно, чтобы носилки не раскачивались и не причиняли пострадавшему дополнительных страданий. Нести пострад</w:t>
      </w:r>
      <w:r>
        <w:rPr>
          <w:rFonts w:ascii="Times New Roman" w:hAnsi="Times New Roman" w:cs="Times New Roman"/>
          <w:sz w:val="28"/>
          <w:szCs w:val="28"/>
        </w:rPr>
        <w:t>авшего ногами вперед, а при тяжё</w:t>
      </w:r>
      <w:r w:rsidRPr="00271AD2">
        <w:rPr>
          <w:rFonts w:ascii="Times New Roman" w:hAnsi="Times New Roman" w:cs="Times New Roman"/>
          <w:sz w:val="28"/>
          <w:szCs w:val="28"/>
        </w:rPr>
        <w:t>лом состоянии—головой вперед, чтобы сзади идущие носильщики могли наблюдать за его состоянием. Пострадавшему, потеряв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шему сознание, необходимо дать понюхать нашатырный спирт и сделать искусственное дыхание, а при остановке у него дыхания — положить носилки на землю.</w:t>
      </w:r>
    </w:p>
    <w:p w:rsidR="006F7BB4" w:rsidRPr="00271AD2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подъё</w:t>
      </w:r>
      <w:r w:rsidRPr="00271AD2">
        <w:rPr>
          <w:rFonts w:ascii="Times New Roman" w:hAnsi="Times New Roman" w:cs="Times New Roman"/>
          <w:sz w:val="28"/>
          <w:szCs w:val="28"/>
        </w:rPr>
        <w:t>мах и спусках нужно следить, чтобы носилки были в горизонтальном положении.</w:t>
      </w:r>
    </w:p>
    <w:p w:rsidR="006F7BB4" w:rsidRPr="00271AD2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При отсутствии табельных носилок их можно сделать из двух палок или жердей, положив на них пальто, шинель, мешок, про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стыни, одеяла, палатки, привязав их</w:t>
      </w:r>
      <w:r>
        <w:rPr>
          <w:rFonts w:ascii="Times New Roman" w:hAnsi="Times New Roman" w:cs="Times New Roman"/>
          <w:sz w:val="28"/>
          <w:szCs w:val="28"/>
        </w:rPr>
        <w:t xml:space="preserve"> концы к палкам (жердям). Поражё</w:t>
      </w:r>
      <w:r w:rsidRPr="00271AD2">
        <w:rPr>
          <w:rFonts w:ascii="Times New Roman" w:hAnsi="Times New Roman" w:cs="Times New Roman"/>
          <w:sz w:val="28"/>
          <w:szCs w:val="28"/>
        </w:rPr>
        <w:t>нных можно переносить также на раскладушках, широких досках, щитах, дверях, лестницах. Перед тем к</w:t>
      </w:r>
      <w:r>
        <w:rPr>
          <w:rFonts w:ascii="Times New Roman" w:hAnsi="Times New Roman" w:cs="Times New Roman"/>
          <w:sz w:val="28"/>
          <w:szCs w:val="28"/>
        </w:rPr>
        <w:t>ак положить пост</w:t>
      </w:r>
      <w:r>
        <w:rPr>
          <w:rFonts w:ascii="Times New Roman" w:hAnsi="Times New Roman" w:cs="Times New Roman"/>
          <w:sz w:val="28"/>
          <w:szCs w:val="28"/>
        </w:rPr>
        <w:softHyphen/>
        <w:t>радавшего на жё</w:t>
      </w:r>
      <w:r w:rsidRPr="00271AD2">
        <w:rPr>
          <w:rFonts w:ascii="Times New Roman" w:hAnsi="Times New Roman" w:cs="Times New Roman"/>
          <w:sz w:val="28"/>
          <w:szCs w:val="28"/>
        </w:rPr>
        <w:t>сткие носилки, следует постелить на них одеяла, другой мягкий материал.</w:t>
      </w:r>
    </w:p>
    <w:p w:rsidR="006F7BB4" w:rsidRPr="00271AD2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Переноска пострадавшего одним носильщиком в зависимос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ти от расстояния может осуществляться несколькими способами:</w:t>
      </w:r>
    </w:p>
    <w:p w:rsidR="006F7BB4" w:rsidRPr="00271AD2" w:rsidRDefault="006F7BB4" w:rsidP="00647167">
      <w:pPr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для переноски на небольшое расстояние носильщик, опус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тившись на одно колено сбоку от пострадавшего, подхватывает его одной рукой под ягодицы, другой — под лопатки, пострадав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ший обхватывает шею носильщика. Носильщик поднимается и переносит пострадавшего;</w:t>
      </w:r>
    </w:p>
    <w:p w:rsidR="006F7BB4" w:rsidRPr="00271AD2" w:rsidRDefault="006F7BB4" w:rsidP="00647167">
      <w:pPr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271AD2">
        <w:rPr>
          <w:rFonts w:ascii="Times New Roman" w:hAnsi="Times New Roman" w:cs="Times New Roman"/>
          <w:sz w:val="28"/>
          <w:szCs w:val="28"/>
        </w:rPr>
        <w:t xml:space="preserve">на более дальние расстояния пострадавшие переносятся на спине, пострадавшего усаживают на возвышение, носильщик опускается на одно колено между его ногами, спиной к нему, подхватывает бедра пострадавшего, а последний обхватывает носильщика за верхнюю </w:t>
      </w:r>
      <w:r w:rsidRPr="00271AD2">
        <w:rPr>
          <w:rFonts w:ascii="Times New Roman" w:hAnsi="Times New Roman" w:cs="Times New Roman"/>
          <w:sz w:val="28"/>
          <w:szCs w:val="28"/>
          <w:lang/>
        </w:rPr>
        <w:t>часть груди</w:t>
      </w:r>
      <w:r w:rsidRPr="00271AD2">
        <w:rPr>
          <w:rFonts w:ascii="Times New Roman" w:hAnsi="Times New Roman" w:cs="Times New Roman"/>
          <w:sz w:val="28"/>
          <w:szCs w:val="28"/>
        </w:rPr>
        <w:t>,з</w:t>
      </w:r>
      <w:r w:rsidRPr="00271AD2">
        <w:rPr>
          <w:rFonts w:ascii="Times New Roman" w:hAnsi="Times New Roman" w:cs="Times New Roman"/>
          <w:sz w:val="28"/>
          <w:szCs w:val="28"/>
          <w:lang/>
        </w:rPr>
        <w:t>атем носильщик вста</w:t>
      </w:r>
      <w:r w:rsidRPr="00271AD2">
        <w:rPr>
          <w:rFonts w:ascii="Times New Roman" w:hAnsi="Times New Roman" w:cs="Times New Roman"/>
          <w:sz w:val="28"/>
          <w:szCs w:val="28"/>
        </w:rPr>
        <w:t>ё</w:t>
      </w:r>
      <w:r w:rsidRPr="00271AD2">
        <w:rPr>
          <w:rFonts w:ascii="Times New Roman" w:hAnsi="Times New Roman" w:cs="Times New Roman"/>
          <w:sz w:val="28"/>
          <w:szCs w:val="28"/>
          <w:lang/>
        </w:rPr>
        <w:t>т и переносит пострадавшего;</w:t>
      </w:r>
    </w:p>
    <w:p w:rsidR="006F7BB4" w:rsidRPr="00271AD2" w:rsidRDefault="006F7BB4" w:rsidP="00647167">
      <w:pPr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на сравнительно большие расстояния удобнее всего пере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носить пострадавшего на плече.</w:t>
      </w:r>
    </w:p>
    <w:p w:rsidR="006F7BB4" w:rsidRPr="00271AD2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Переноска пострадавшего двумя носильщиками осуществля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ется двумя способами:</w:t>
      </w:r>
    </w:p>
    <w:p w:rsidR="006F7BB4" w:rsidRPr="00271AD2" w:rsidRDefault="006F7BB4" w:rsidP="00647167">
      <w:pPr>
        <w:pStyle w:val="a6"/>
        <w:numPr>
          <w:ilvl w:val="0"/>
          <w:numId w:val="4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один из носильщиков берет пострадавшего под мышки, а второй, стоя между ног пострадавшего и спиной к нему, под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хватывает его ноги несколько ниже коленных суставов (при пе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реломе конечностей и повреждениях позвоночника этот метод неприменим);</w:t>
      </w:r>
    </w:p>
    <w:p w:rsidR="006F7BB4" w:rsidRDefault="006F7BB4" w:rsidP="00647167">
      <w:pPr>
        <w:numPr>
          <w:ilvl w:val="0"/>
          <w:numId w:val="3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переноска на «замке». Наиболее часто «замок» делают, соединив четыре руки, для этого каждый из носильщиков захва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тывает правой рукой свою левую руку (у кисти), а левой—правую руку товарища (тоже у кисти). В случае, если пострадавший не</w:t>
      </w:r>
      <w:r w:rsidRPr="00271AD2">
        <w:rPr>
          <w:rFonts w:ascii="Times New Roman" w:hAnsi="Times New Roman" w:cs="Times New Roman"/>
          <w:sz w:val="28"/>
          <w:szCs w:val="28"/>
        </w:rPr>
        <w:softHyphen/>
        <w:t xml:space="preserve">большого веса или при переноске его </w:t>
      </w:r>
    </w:p>
    <w:p w:rsidR="006F7BB4" w:rsidRDefault="006F7BB4" w:rsidP="00C71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271AD2" w:rsidRDefault="006F7BB4" w:rsidP="00C71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AD2">
        <w:rPr>
          <w:rFonts w:ascii="Times New Roman" w:hAnsi="Times New Roman" w:cs="Times New Roman"/>
          <w:sz w:val="28"/>
          <w:szCs w:val="28"/>
        </w:rPr>
        <w:t>необходимо поддерживать, применяется «замок» из двух рук (одна рука одного и одна рука другого носильщика) или из трех рук (две руки одного носильщи</w:t>
      </w:r>
      <w:r w:rsidRPr="00271AD2">
        <w:rPr>
          <w:rFonts w:ascii="Times New Roman" w:hAnsi="Times New Roman" w:cs="Times New Roman"/>
          <w:sz w:val="28"/>
          <w:szCs w:val="28"/>
        </w:rPr>
        <w:softHyphen/>
        <w:t>ка и одна рука другого).</w:t>
      </w:r>
    </w:p>
    <w:p w:rsidR="006F7BB4" w:rsidRPr="003764F3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7BB4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271AD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чебный вопрос № 5:</w:t>
      </w:r>
    </w:p>
    <w:p w:rsidR="006F7BB4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271AD2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1AD2">
        <w:rPr>
          <w:rFonts w:ascii="Times New Roman" w:hAnsi="Times New Roman" w:cs="Times New Roman"/>
          <w:b/>
          <w:bCs/>
          <w:sz w:val="28"/>
          <w:szCs w:val="28"/>
        </w:rPr>
        <w:t xml:space="preserve"> «Первая помощь при ушибах, вывихах, химических и термических ожогах, отравлениях, обморожениях, обмороке, поражении электрическим током, тепловом и солнечном ударах».</w:t>
      </w:r>
    </w:p>
    <w:p w:rsidR="006F7BB4" w:rsidRPr="003764F3" w:rsidRDefault="006F7BB4" w:rsidP="00271A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К наиболее часто встречающимся при чрезвычайных ситуа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циях и в быту травмам относятся ушибы.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b/>
          <w:bCs/>
          <w:sz w:val="28"/>
          <w:szCs w:val="28"/>
        </w:rPr>
        <w:t xml:space="preserve">Ушиб </w:t>
      </w:r>
      <w:r w:rsidRPr="00403FE4">
        <w:rPr>
          <w:rFonts w:ascii="Times New Roman" w:hAnsi="Times New Roman" w:cs="Times New Roman"/>
          <w:sz w:val="28"/>
          <w:szCs w:val="28"/>
        </w:rPr>
        <w:t>— это повреждение тканей и органов без нарушения целостности кожи и костей.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Кровь, пропитывающая мягкие ткани, образует кровоподтек, кровь, излившаяся из сосуда в большом количестве и скопив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шаяся в тканях,кровяную опухоль или гематому. Степень повреждения зависит от силы удара и площади поврежденной по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верхности, части тела и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03FE4">
        <w:rPr>
          <w:rFonts w:ascii="Times New Roman" w:hAnsi="Times New Roman" w:cs="Times New Roman"/>
          <w:sz w:val="28"/>
          <w:szCs w:val="28"/>
        </w:rPr>
        <w:t xml:space="preserve"> значимости для организма.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К основным признакам ушибов относится боль, припухлость и кровоподтеки на месте соприкосновения с ранящим объектом. Боли особенно выражены сразу после ушиба, когда нарастает кровоизлияние и сдавливание излившейся кровью чувствитель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ных нервных окончаний. Припухлость в месте ушиба не всегда отчетливо выражена; чтобы обнаружить ее, нужно осматривать одновременно симметричные области поврежденной и непов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режденной стороны (обе руки, ноги и т. п.). Кровоизлияние в месте ушиба видно только в том случае, когда оно расположено под кожей; если кровоизлияние расположено в глубоко лежащих тканях, окраска кожи в месте ушиба в первое время неизменна.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Спустя некоторое время, когда излившаяся кровь пропиты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вает окружающие ткани, кровоизл</w:t>
      </w:r>
      <w:r>
        <w:rPr>
          <w:rFonts w:ascii="Times New Roman" w:hAnsi="Times New Roman" w:cs="Times New Roman"/>
          <w:sz w:val="28"/>
          <w:szCs w:val="28"/>
        </w:rPr>
        <w:t>ияние выявляется в виде пятна тё</w:t>
      </w:r>
      <w:r w:rsidRPr="00403FE4">
        <w:rPr>
          <w:rFonts w:ascii="Times New Roman" w:hAnsi="Times New Roman" w:cs="Times New Roman"/>
          <w:sz w:val="28"/>
          <w:szCs w:val="28"/>
        </w:rPr>
        <w:t>мно-бурого цвета. При значительном кровоизлиянии в ткани в течение нескольких дней может наблюдаться повышение темпе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ратуры тела. Иногда излившаяся кровь в ткани нагнивает в ре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зультате присоединения инфекции. В этом случае боли в области ушиба, и припухлость увеличиваются, сопровождаясь местным и общим повышением температуры тела.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Первая помощь сразу же посла ушиба должна быть направле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на на уменьшение боли и кровоизлияния в ткани. С этой целью на область ушиба накладывают холодную примочку или кладут пузырь со льдом, грелку с холодной водой, бутылку со снегом, кусочками льда или холодной водой.</w:t>
      </w:r>
    </w:p>
    <w:p w:rsidR="006F7BB4" w:rsidRPr="00403FE4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При наличии на месте ушиба ссадин примочки делать не следует. Ссадины смазывают йодом, на место ушиба накладывают стер</w:t>
      </w:r>
      <w:r>
        <w:rPr>
          <w:rFonts w:ascii="Times New Roman" w:hAnsi="Times New Roman" w:cs="Times New Roman"/>
          <w:sz w:val="28"/>
          <w:szCs w:val="28"/>
        </w:rPr>
        <w:t>ильную давящую повязку, а на неё</w:t>
      </w:r>
      <w:r w:rsidRPr="00403FE4">
        <w:rPr>
          <w:rFonts w:ascii="Times New Roman" w:hAnsi="Times New Roman" w:cs="Times New Roman"/>
          <w:sz w:val="28"/>
          <w:szCs w:val="28"/>
        </w:rPr>
        <w:t xml:space="preserve"> кладут пузырь со льдом.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lastRenderedPageBreak/>
        <w:t>Ушибленной конечности создается полный покой, придается возвышенное положение. Для уменьшения болей, при отсутствии аллергической реакции на препарат, можно дать обезболивающие средства (анальгин по 1 таблетке 2 - 3 раза в день).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Очень серьезен по своим возможным последствиям ушиб головы, так как он может сопровождаться сотрясением и ушибом головного мозга. К признакам сотрясения головного мозга отно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сится потеря сознания на месте происшествия, возможны тошно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та и рвота, замедление пульса.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Пострадавшему создают полный покой, полезен холодный компресс (лед в пузыре) на голову. Со всеми возможными предос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торожностями пострадавший как можно скорее должен быть нап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равлен в лечебное учреждение. Для перевозки его кладут спиной на щит, а голову на мягкую подушку. Чтобы фиксировать шею и голову, на шею накладывают валик-воротник из мягкой ткани.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Если ушиб головы сопровождается ранением кожных пок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ровов, то на рану накладываются различные типы повязок в виде «чепца» или «уздечки».</w:t>
      </w:r>
    </w:p>
    <w:p w:rsidR="006F7BB4" w:rsidRPr="00403FE4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Удар по груди и животу может вызвать, настолько сильную боль, что возникает травматический шок. Особенно часто он наступает при ударе в подложечную область живота, где располо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жено солнечное сплетение нервов, регулирующих функции внут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ренних органов. При сильном ударе по груди и животу происходят разрывы и даже размозжение внутренних органов.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При повреждении в результате ушиба внутренних органов пострадавший бледен. Пульс у него слабый, частый. Нередко бы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вает тошнота и рвота (иногда с кровью). Характерным признаком является сокращение брюшных мышц, всле</w:t>
      </w:r>
      <w:r>
        <w:rPr>
          <w:rFonts w:ascii="Times New Roman" w:hAnsi="Times New Roman" w:cs="Times New Roman"/>
          <w:sz w:val="28"/>
          <w:szCs w:val="28"/>
        </w:rPr>
        <w:t>дствие чего живот становится твё</w:t>
      </w:r>
      <w:r w:rsidRPr="00403FE4">
        <w:rPr>
          <w:rFonts w:ascii="Times New Roman" w:hAnsi="Times New Roman" w:cs="Times New Roman"/>
          <w:sz w:val="28"/>
          <w:szCs w:val="28"/>
        </w:rPr>
        <w:t>рдым, как доска.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В бытовых ситуациях закрытые повреждения внутренних органов наблюдаются при автомобильных авариях, падении с высоты, во время землетрясений, бурь, ураганов и других чрезвы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чайных событий.</w:t>
      </w:r>
    </w:p>
    <w:p w:rsidR="006F7BB4" w:rsidRPr="00403FE4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Пострадавшим, у которых подозревается повреждение орга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нов живота, ни в коем случае нельзя давать пить и есть, так как это может сильно ухудшить их состояние. При жажде, сухости во рту нужно прополаскивать рот чистой водой.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Ушибы суставов характеризуются резкой болезненностью, припухлостью; движение в поврежденном суставе ограничено. Накладывается тугая давящая повязка, и пострадавший должен быть направлен в лечебное учреждение для исключения более серьезного повреждения.</w:t>
      </w:r>
    </w:p>
    <w:p w:rsidR="006F7BB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b/>
          <w:bCs/>
          <w:sz w:val="28"/>
          <w:szCs w:val="28"/>
        </w:rPr>
        <w:t>Вывих</w:t>
      </w:r>
      <w:r w:rsidRPr="00403FE4">
        <w:rPr>
          <w:rFonts w:ascii="Times New Roman" w:hAnsi="Times New Roman" w:cs="Times New Roman"/>
          <w:sz w:val="28"/>
          <w:szCs w:val="28"/>
        </w:rPr>
        <w:t xml:space="preserve"> — это смещение концов костей в суставах относитель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но друг друга с крушением суставной сумки.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Вывих ч</w:t>
      </w:r>
      <w:r w:rsidRPr="00403FE4">
        <w:rPr>
          <w:rFonts w:ascii="Times New Roman" w:hAnsi="Times New Roman" w:cs="Times New Roman"/>
          <w:sz w:val="28"/>
          <w:szCs w:val="28"/>
        </w:rPr>
        <w:t>аще всего случается в плечевом, реже в тазобедренном, голеностопном и локтевом суставах в результате неудачного падения или ушиба.</w:t>
      </w:r>
    </w:p>
    <w:p w:rsidR="006F7BB4" w:rsidRDefault="006F7BB4" w:rsidP="00605746">
      <w:pPr>
        <w:pStyle w:val="a6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05746">
        <w:rPr>
          <w:rFonts w:ascii="Times New Roman" w:hAnsi="Times New Roman" w:cs="Times New Roman"/>
          <w:sz w:val="28"/>
          <w:szCs w:val="28"/>
        </w:rPr>
        <w:t>аличие вывиха можно распозна</w:t>
      </w:r>
      <w:r>
        <w:rPr>
          <w:rFonts w:ascii="Times New Roman" w:hAnsi="Times New Roman" w:cs="Times New Roman"/>
          <w:sz w:val="28"/>
          <w:szCs w:val="28"/>
        </w:rPr>
        <w:t>ть по трём основным приз</w:t>
      </w:r>
      <w:r>
        <w:rPr>
          <w:rFonts w:ascii="Times New Roman" w:hAnsi="Times New Roman" w:cs="Times New Roman"/>
          <w:sz w:val="28"/>
          <w:szCs w:val="28"/>
        </w:rPr>
        <w:softHyphen/>
        <w:t>накам:</w:t>
      </w:r>
    </w:p>
    <w:p w:rsidR="006F7BB4" w:rsidRDefault="006F7BB4" w:rsidP="00C71513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Default="006F7BB4" w:rsidP="00C71513">
      <w:pPr>
        <w:pStyle w:val="a6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5746">
        <w:rPr>
          <w:rFonts w:ascii="Times New Roman" w:hAnsi="Times New Roman" w:cs="Times New Roman"/>
          <w:sz w:val="28"/>
          <w:szCs w:val="28"/>
        </w:rPr>
        <w:t>полная невозможность движений в поврежденном суставе и сильная боль;</w:t>
      </w:r>
    </w:p>
    <w:p w:rsidR="006F7BB4" w:rsidRDefault="006F7BB4" w:rsidP="00C71513">
      <w:pPr>
        <w:pStyle w:val="a6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5746">
        <w:rPr>
          <w:rFonts w:ascii="Times New Roman" w:hAnsi="Times New Roman" w:cs="Times New Roman"/>
          <w:sz w:val="28"/>
          <w:szCs w:val="28"/>
        </w:rPr>
        <w:t xml:space="preserve"> вынужденное положение конечности в связи с сокращением мышц, например, при вывихе плеча больной дер</w:t>
      </w:r>
      <w:r w:rsidRPr="00605746">
        <w:rPr>
          <w:rFonts w:ascii="Times New Roman" w:hAnsi="Times New Roman" w:cs="Times New Roman"/>
          <w:sz w:val="28"/>
          <w:szCs w:val="28"/>
        </w:rPr>
        <w:softHyphen/>
        <w:t xml:space="preserve">жит руку согнутой в локтевом </w:t>
      </w:r>
      <w:r>
        <w:rPr>
          <w:rFonts w:ascii="Times New Roman" w:hAnsi="Times New Roman" w:cs="Times New Roman"/>
          <w:sz w:val="28"/>
          <w:szCs w:val="28"/>
        </w:rPr>
        <w:t>суставе и отведё</w:t>
      </w:r>
      <w:r w:rsidRPr="00605746">
        <w:rPr>
          <w:rFonts w:ascii="Times New Roman" w:hAnsi="Times New Roman" w:cs="Times New Roman"/>
          <w:sz w:val="28"/>
          <w:szCs w:val="28"/>
        </w:rPr>
        <w:t>нной в сторону, а голову наклоняет к больному плечу, при некоторых вывихах в тазобедренном суставе нога поворачивается носком внутрь и т. д.;</w:t>
      </w:r>
    </w:p>
    <w:p w:rsidR="006F7BB4" w:rsidRPr="00605746" w:rsidRDefault="006F7BB4" w:rsidP="00C71513">
      <w:pPr>
        <w:pStyle w:val="a6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5746">
        <w:rPr>
          <w:rFonts w:ascii="Times New Roman" w:hAnsi="Times New Roman" w:cs="Times New Roman"/>
          <w:sz w:val="28"/>
          <w:szCs w:val="28"/>
        </w:rPr>
        <w:t xml:space="preserve"> изменение очертания сустава по сравнению с таким же суставом на здоровой стороне. При ощупывании сустава суставная головка в обычном месте не определяется, там прощупывается пустая сус</w:t>
      </w:r>
      <w:r w:rsidRPr="00605746">
        <w:rPr>
          <w:rFonts w:ascii="Times New Roman" w:hAnsi="Times New Roman" w:cs="Times New Roman"/>
          <w:sz w:val="28"/>
          <w:szCs w:val="28"/>
        </w:rPr>
        <w:softHyphen/>
        <w:t>тавная впадина. В области сустава часто наблюдается припухлость вследствие кровоизлияния.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Первая помощь при вывихах заключается в наложении шины или повязок с целью фиксировать конечность в том положении, которое наиболее удобно для пострадавшего.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Вывих неспециалисту вправлять нельзя, так как это может усилить страдания потерпевшего и усугубить травму.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b/>
          <w:bCs/>
          <w:sz w:val="28"/>
          <w:szCs w:val="28"/>
        </w:rPr>
        <w:t xml:space="preserve">Растяжения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403FE4">
        <w:rPr>
          <w:rFonts w:ascii="Times New Roman" w:hAnsi="Times New Roman" w:cs="Times New Roman"/>
          <w:b/>
          <w:bCs/>
          <w:sz w:val="28"/>
          <w:szCs w:val="28"/>
        </w:rPr>
        <w:t xml:space="preserve"> разрывы</w:t>
      </w:r>
      <w:r w:rsidRPr="00403FE4">
        <w:rPr>
          <w:rFonts w:ascii="Times New Roman" w:hAnsi="Times New Roman" w:cs="Times New Roman"/>
          <w:sz w:val="28"/>
          <w:szCs w:val="28"/>
        </w:rPr>
        <w:t xml:space="preserve"> связок суставов возникают в результате резких и быстрых движений, которые превышают физиологи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ческую подвижность суставов. Чаще всего страдают голенос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топный, лучезапястный, коленный суставы. Отмечается резкая болезненность в суставе при движении, отечность, при разрыве связок — кровоподтёк. Первая помощь сводится к тугому бин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тованию давящей повязкой, наложению холодного компресса и созданию покоя конечности.</w:t>
      </w:r>
    </w:p>
    <w:p w:rsidR="006F7BB4" w:rsidRPr="00403FE4" w:rsidRDefault="006F7BB4" w:rsidP="00271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Одной из наиболее часто случающихся разновидностей травматических повреждений являются</w:t>
      </w:r>
      <w:r w:rsidRPr="00403FE4">
        <w:rPr>
          <w:rFonts w:ascii="Times New Roman" w:hAnsi="Times New Roman" w:cs="Times New Roman"/>
          <w:b/>
          <w:bCs/>
          <w:sz w:val="28"/>
          <w:szCs w:val="28"/>
        </w:rPr>
        <w:t xml:space="preserve"> ожоги.</w:t>
      </w:r>
      <w:r w:rsidRPr="00403FE4">
        <w:rPr>
          <w:rFonts w:ascii="Times New Roman" w:hAnsi="Times New Roman" w:cs="Times New Roman"/>
          <w:sz w:val="28"/>
          <w:szCs w:val="28"/>
        </w:rPr>
        <w:t xml:space="preserve"> Они возникают вследствие попадания на тело горячей жидкости, контакта кожи с пламенем или с раскаленными предметами. При авариях, сти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хийных бедствиях (например, при землетрясении) тяжелые ожоги могут быть вызваны пламенем в результате взрыва на газовой се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ти, электротоком при замыкании в электрических сетях, горячим паром при разрушении отопительных систем. В быту наблюдают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ся ожоги кипятком, паром, солнечной радиацией.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В зависимости от глубины поражения кожи и подлежащих тканей ожоги делятся на четыре степени: легкую (1-я), средней тяжести (2-я), тяжелую (3-я) и крайне тяжелую (4-я).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Ожоги первой степени — это повреждения рогового слоя клеток кожи, которые проявляются покраснением обожженных участков кожи, незначительным отеком и жгучими болями, до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вольно быстро проходящими.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При ожогах второй степени полностью повреждается роговой слой кожи. Обожженная кожа приобретает интенсивно-красный цвет, появляются пузыри, наполненные прозрачной жидкостью, ощущается резкая боль.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Ожоги третьей степени образуются при повреждении бо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лее глубоких слоев кожи. На коже помимо пузырей образуются корочки — струпья.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lastRenderedPageBreak/>
        <w:t>Обугливание кожи, подкожной клетчатки и подлежащих тка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ней вплоть до костей типично для ожогов четвертой степени.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Течение и тяжесть ожогов, а также время выздоровления, зависят от происхождения ожога и его степени, площади обож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женной поверхности, особенностей оказания первой помощи пострадавшему и многих других обстоятельств.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Ожоги вызывают общее поражение организма: нарушение функций центральной нервной системы, изменение состава крови, отклонения в работе внутренних органов. Чем глубже поражение кожи и подлежащих тканей и чем больше площадь ожога, тем тяжелее общее состояние пораженного. Ожоги 2 сте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пени с площадью поражения до 8-10% поверхности тела рассмат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риваются как местные поражения, а при больших площадях ожоговой поверхности или при более высоких степенях ожогов, развивается ожоговая болезнь. Ориентировочно площадь ожога можно определить путем измерения ее ладонью, размеры которой составляют 1-1,5% поверхности тела (ладони не накладывают на обожженную поверхность, а лишь проецируют на нее). Дру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гой способ—определение площади ожога по правилу девяток: поверхность головы и шеи составляет от поверхности всего тела 9%, двух верхних конечностей — 18%, двух нижних конечнос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тей — 36%, туловища — 36%. Ожог промежности и гениталий, а также пищевода принято приравнивать к 10% площади ожога.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Ориентировочное определение площади ожога в сочетании с оценкой степени его тяжести позволяют уже при оказании первой помощи опр</w:t>
      </w:r>
      <w:r>
        <w:rPr>
          <w:rFonts w:ascii="Times New Roman" w:hAnsi="Times New Roman" w:cs="Times New Roman"/>
          <w:sz w:val="28"/>
          <w:szCs w:val="28"/>
        </w:rPr>
        <w:t>еделить тяжесть состояния поражё</w:t>
      </w:r>
      <w:r w:rsidRPr="00403FE4">
        <w:rPr>
          <w:rFonts w:ascii="Times New Roman" w:hAnsi="Times New Roman" w:cs="Times New Roman"/>
          <w:sz w:val="28"/>
          <w:szCs w:val="28"/>
        </w:rPr>
        <w:t>нного. Ожоговая болезнь развивается не сразу, не в момент получения ожога, а в последующем, когда появляется интоксикация и происходит истощение организма в связи с потерей через ожоговую поверх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ность жидкости, нарушением питания тканей, возникают другие функциональные расстройства внутренних органов. Ранним ос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ложнением ожогов является шок, который может продолжаться от нескольких часов до 2-3 суток.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Наиболее тяжело протекают ожоги, вызванные пламенем, так как температура пламени на несколько порядков выше темпера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туры кипения жидкостей. Необходимо быстро удалить пострадав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шего из зоны огня. Если на человеке загорелась одежда</w:t>
      </w:r>
      <w:r>
        <w:rPr>
          <w:rFonts w:ascii="Times New Roman" w:hAnsi="Times New Roman" w:cs="Times New Roman"/>
          <w:sz w:val="28"/>
          <w:szCs w:val="28"/>
        </w:rPr>
        <w:t>, нужно без промедления снять её</w:t>
      </w:r>
      <w:r w:rsidRPr="00403FE4">
        <w:rPr>
          <w:rFonts w:ascii="Times New Roman" w:hAnsi="Times New Roman" w:cs="Times New Roman"/>
          <w:sz w:val="28"/>
          <w:szCs w:val="28"/>
        </w:rPr>
        <w:t xml:space="preserve"> или набросить одеяло, пальто тем самым прекратив к огню доступ воздуха. После того как с пострадавше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го сбито пламя, на ожоговые раны следует наложить стерильные марлевые или просто чистые повязки из подручного материала. При этом не следует отрывать от обожженной поверхн</w:t>
      </w:r>
      <w:r>
        <w:rPr>
          <w:rFonts w:ascii="Times New Roman" w:hAnsi="Times New Roman" w:cs="Times New Roman"/>
          <w:sz w:val="28"/>
          <w:szCs w:val="28"/>
        </w:rPr>
        <w:t>ости при</w:t>
      </w:r>
      <w:r>
        <w:rPr>
          <w:rFonts w:ascii="Times New Roman" w:hAnsi="Times New Roman" w:cs="Times New Roman"/>
          <w:sz w:val="28"/>
          <w:szCs w:val="28"/>
        </w:rPr>
        <w:softHyphen/>
        <w:t>липшую одежду, лучше её</w:t>
      </w:r>
      <w:r w:rsidRPr="00403FE4">
        <w:rPr>
          <w:rFonts w:ascii="Times New Roman" w:hAnsi="Times New Roman" w:cs="Times New Roman"/>
          <w:sz w:val="28"/>
          <w:szCs w:val="28"/>
        </w:rPr>
        <w:t xml:space="preserve"> обрезать ножницами.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Пострадавшего с обширными ожогами следует завернуть в чистую свежевыглаженную простыню. Возникшие пузыри ни в коем случае нельзя прокалывать. Повязки должны быть сухи</w:t>
      </w:r>
      <w:r w:rsidRPr="00403FE4">
        <w:rPr>
          <w:rFonts w:ascii="Times New Roman" w:hAnsi="Times New Roman" w:cs="Times New Roman"/>
          <w:sz w:val="28"/>
          <w:szCs w:val="28"/>
        </w:rPr>
        <w:softHyphen/>
        <w:t xml:space="preserve">ми, ожоговую поверхность не следует смазывать различными жирами, яичным белком. Этим можно нанести человеку еще больший вред, так как повязки с какими-либо жирами, </w:t>
      </w:r>
      <w:r w:rsidRPr="00403FE4">
        <w:rPr>
          <w:rFonts w:ascii="Times New Roman" w:hAnsi="Times New Roman" w:cs="Times New Roman"/>
          <w:sz w:val="28"/>
          <w:szCs w:val="28"/>
        </w:rPr>
        <w:lastRenderedPageBreak/>
        <w:t>мазями, маслами, красящими веществами только загрязняют ожоговую поверхность, способствуют развитию нагноения, Красящие де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зинфицирующие вещества «затемняют» рану, поэтому в случае их применения врачу в больнице будет труднее определить степень ожога и назначить правильное лечение.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b/>
          <w:bCs/>
          <w:sz w:val="28"/>
          <w:szCs w:val="28"/>
        </w:rPr>
        <w:t>Химические ожоги</w:t>
      </w:r>
      <w:r w:rsidRPr="00403FE4">
        <w:rPr>
          <w:rFonts w:ascii="Times New Roman" w:hAnsi="Times New Roman" w:cs="Times New Roman"/>
          <w:sz w:val="28"/>
          <w:szCs w:val="28"/>
        </w:rPr>
        <w:t xml:space="preserve"> возникают в результате воздействия на ко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жу и слизистые оболочки концентрированных неорганических и органических кислот, щелочей, фосфора. Некоторые химические соединения на воздухе, при соприкосновении с влагой или дру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гими химическими веществами легко воспламеняются или взры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ваются, вызывают термохимические ожоги.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Бензин, керосин, скипидар, этиловый спирт, эфир часто бывают причиной ожогов кожи, когда по недоразумению исполь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зуются для компрессов при лечении простудных заболеваний, особенно у детей.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Химические ожоги вызываются и некоторыми растениями (лютиком, чемерицей, дурманом, подснежником и др.), исполь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зуемыми в качестве компрессов для лечения радикулитов, артри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тов, полиартритов, особенно в период цветения этих растений.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Благодаря своевременному и правильному оказанию первой помощи пострадавшему прямо на месте происшествия ликвиди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руются или предупреждаются глубокие поражения тканей, разви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тие общего отравления.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Одежду, пропитанную вызвавшим ожог химическим соеди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нением, необходимо быстро снять, разрезать прямо на месте происшествия. Попавшие на кожу химические вещества следует смыть большим количеством воды из-под водопроводного крана до исчезновения специфического запаха вещества, тем самым предотвращая его дальнейшее воздействие на ткани организма.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Нельзя смывать химические соединения, которые воспламе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няются или взрываются при соприкосновении с водой. Ни в коем с</w:t>
      </w:r>
      <w:r>
        <w:rPr>
          <w:rFonts w:ascii="Times New Roman" w:hAnsi="Times New Roman" w:cs="Times New Roman"/>
          <w:sz w:val="28"/>
          <w:szCs w:val="28"/>
        </w:rPr>
        <w:t>лучае нельзя обрабатывать поражё</w:t>
      </w:r>
      <w:r w:rsidRPr="00403FE4">
        <w:rPr>
          <w:rFonts w:ascii="Times New Roman" w:hAnsi="Times New Roman" w:cs="Times New Roman"/>
          <w:sz w:val="28"/>
          <w:szCs w:val="28"/>
        </w:rPr>
        <w:t>нную кожу смоченными водой тампонами, салфетками, так как при этом химические соедине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ния еще больше втираются в кожу.</w:t>
      </w:r>
    </w:p>
    <w:p w:rsidR="006F7BB4" w:rsidRPr="00403FE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На поврежденные участки кожи накладывается повязка с нейтрализующим, обеззараживающим средством или чистая и су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хая повязка. Мазевые (вазелиновые, жировые, масляные) повязки только ускоряют проникновение в организм через кожу многих жирорастворимых химических веществ.</w:t>
      </w:r>
    </w:p>
    <w:p w:rsidR="006F7BB4" w:rsidRPr="0039540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FE4">
        <w:rPr>
          <w:rFonts w:ascii="Times New Roman" w:hAnsi="Times New Roman" w:cs="Times New Roman"/>
          <w:sz w:val="28"/>
          <w:szCs w:val="28"/>
        </w:rPr>
        <w:t>После наложения повязки нужно попытаться устранить или уменьшить боли, для чего дать пострадавшему внутрь обезболи</w:t>
      </w:r>
      <w:r w:rsidRPr="00403FE4">
        <w:rPr>
          <w:rFonts w:ascii="Times New Roman" w:hAnsi="Times New Roman" w:cs="Times New Roman"/>
          <w:sz w:val="28"/>
          <w:szCs w:val="28"/>
        </w:rPr>
        <w:softHyphen/>
        <w:t>вающее средство.</w:t>
      </w:r>
    </w:p>
    <w:p w:rsidR="006F7BB4" w:rsidRPr="0039540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Как правило, ожоги кислотами наиболее глубокие. На месте ожога образуется сухой струп. При попадании кислоты на кож</w:t>
      </w:r>
      <w:r>
        <w:rPr>
          <w:rFonts w:ascii="Times New Roman" w:hAnsi="Times New Roman" w:cs="Times New Roman"/>
          <w:sz w:val="28"/>
          <w:szCs w:val="28"/>
        </w:rPr>
        <w:t>у следует обильно промыть поражё</w:t>
      </w:r>
      <w:r w:rsidRPr="00395404">
        <w:rPr>
          <w:rFonts w:ascii="Times New Roman" w:hAnsi="Times New Roman" w:cs="Times New Roman"/>
          <w:sz w:val="28"/>
          <w:szCs w:val="28"/>
        </w:rPr>
        <w:t>нные участки под струей воды, затем обмыть их 2% раствором питьевой соды или мыльной во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дой, чтобы нейтрализовать кислоту, и наложить сухую повязку.</w:t>
      </w:r>
    </w:p>
    <w:p w:rsidR="006F7BB4" w:rsidRPr="0039540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При поражении кожи фосфором и его соединениями кожа обрабатывается 5% раствором сульфата меди (медным купоро</w:t>
      </w:r>
      <w:r w:rsidRPr="00395404">
        <w:rPr>
          <w:rFonts w:ascii="Times New Roman" w:hAnsi="Times New Roman" w:cs="Times New Roman"/>
          <w:sz w:val="28"/>
          <w:szCs w:val="28"/>
        </w:rPr>
        <w:softHyphen/>
        <w:t xml:space="preserve">сом) и, затем, </w:t>
      </w:r>
      <w:r w:rsidRPr="00395404">
        <w:rPr>
          <w:rFonts w:ascii="Times New Roman" w:hAnsi="Times New Roman" w:cs="Times New Roman"/>
          <w:sz w:val="28"/>
          <w:szCs w:val="28"/>
        </w:rPr>
        <w:lastRenderedPageBreak/>
        <w:t>5—10% раствором питьевой соды. Оказание пер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вой помощи при ожогах щелочами такое же, как и при ожогах кислотами, с той лишь разн</w:t>
      </w:r>
      <w:r>
        <w:rPr>
          <w:rFonts w:ascii="Times New Roman" w:hAnsi="Times New Roman" w:cs="Times New Roman"/>
          <w:sz w:val="28"/>
          <w:szCs w:val="28"/>
        </w:rPr>
        <w:t>ицей, что щё</w:t>
      </w:r>
      <w:r w:rsidRPr="00395404">
        <w:rPr>
          <w:rFonts w:ascii="Times New Roman" w:hAnsi="Times New Roman" w:cs="Times New Roman"/>
          <w:sz w:val="28"/>
          <w:szCs w:val="28"/>
        </w:rPr>
        <w:t>лочи нейтрализуют 2% раствором борной кислоты, растворами лимонной или уксусной кислоты.</w:t>
      </w:r>
    </w:p>
    <w:p w:rsidR="006F7BB4" w:rsidRPr="0039540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b/>
          <w:bCs/>
          <w:sz w:val="28"/>
          <w:szCs w:val="28"/>
        </w:rPr>
        <w:t xml:space="preserve">Отравление — </w:t>
      </w:r>
      <w:r w:rsidRPr="00395404">
        <w:rPr>
          <w:rFonts w:ascii="Times New Roman" w:hAnsi="Times New Roman" w:cs="Times New Roman"/>
          <w:sz w:val="28"/>
          <w:szCs w:val="28"/>
        </w:rPr>
        <w:t>это ухудшение здоровья, вплоть до смертельно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го исхода, возникающее при взаимодействии организма с посту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пающими в него ядовитыми веществами.</w:t>
      </w:r>
    </w:p>
    <w:p w:rsidR="006F7BB4" w:rsidRPr="0039540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При подозрении на отравление или явном отравлении выяс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ните возможный характер яда, и каким путем этот яд попал в ор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ганизм. Помогут сведения, полученные от самого пострадавшего или окружающих его лиц, явные следы яда (упаковка, запах от пострадавшего, вид и запах рвотных масс).</w:t>
      </w:r>
    </w:p>
    <w:p w:rsidR="006F7BB4" w:rsidRPr="00395404" w:rsidRDefault="006F7BB4" w:rsidP="00403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Первая помощь при отравлении через дыхательные пути:</w:t>
      </w:r>
    </w:p>
    <w:p w:rsidR="006F7BB4" w:rsidRPr="00395404" w:rsidRDefault="006F7BB4" w:rsidP="00403FE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удалите пострадавшего из зоны действия газообразного яда;</w:t>
      </w:r>
    </w:p>
    <w:p w:rsidR="006F7BB4" w:rsidRPr="00395404" w:rsidRDefault="006F7BB4" w:rsidP="00C71513">
      <w:pPr>
        <w:pStyle w:val="a6"/>
        <w:numPr>
          <w:ilvl w:val="0"/>
          <w:numId w:val="4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вынесите пострадавшего на свежий воздух; расстегните или сни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мите тесную одежду;</w:t>
      </w:r>
    </w:p>
    <w:p w:rsidR="006F7BB4" w:rsidRPr="00395404" w:rsidRDefault="006F7BB4" w:rsidP="00C71513">
      <w:pPr>
        <w:pStyle w:val="a6"/>
        <w:numPr>
          <w:ilvl w:val="0"/>
          <w:numId w:val="4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если пострадавший не дышит—проведите иск</w:t>
      </w:r>
      <w:r>
        <w:rPr>
          <w:rFonts w:ascii="Times New Roman" w:hAnsi="Times New Roman" w:cs="Times New Roman"/>
          <w:sz w:val="28"/>
          <w:szCs w:val="28"/>
        </w:rPr>
        <w:t>усственную вентиляцию лё</w:t>
      </w:r>
      <w:r w:rsidRPr="00395404">
        <w:rPr>
          <w:rFonts w:ascii="Times New Roman" w:hAnsi="Times New Roman" w:cs="Times New Roman"/>
          <w:sz w:val="28"/>
          <w:szCs w:val="28"/>
        </w:rPr>
        <w:t>гких;</w:t>
      </w:r>
    </w:p>
    <w:p w:rsidR="006F7BB4" w:rsidRPr="00395404" w:rsidRDefault="006F7BB4" w:rsidP="00C71513">
      <w:pPr>
        <w:pStyle w:val="a6"/>
        <w:numPr>
          <w:ilvl w:val="0"/>
          <w:numId w:val="4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при слабости, головокруже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нии, дурноте дайте понюхать нашатырный спирт;</w:t>
      </w:r>
    </w:p>
    <w:p w:rsidR="006F7BB4" w:rsidRPr="00395404" w:rsidRDefault="006F7BB4" w:rsidP="00403FE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положите пост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радавшего с приподнятыми ногами и согрейте его.</w:t>
      </w:r>
    </w:p>
    <w:p w:rsidR="006F7BB4" w:rsidRPr="00395404" w:rsidRDefault="006F7BB4" w:rsidP="00EE2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Первая помощь при отравлении ядами, принятыми внутрь:</w:t>
      </w:r>
    </w:p>
    <w:p w:rsidR="006F7BB4" w:rsidRPr="00395404" w:rsidRDefault="006F7BB4" w:rsidP="00C71513">
      <w:pPr>
        <w:pStyle w:val="a6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дать пострадавшему выпить 4—5 стаканов теплой воды (детям — по 100 г на год жизни); вызвать рвоту, надавив на корень языка или пощекотав зев;</w:t>
      </w:r>
    </w:p>
    <w:p w:rsidR="006F7BB4" w:rsidRPr="00395404" w:rsidRDefault="006F7BB4" w:rsidP="00EE2AB4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промыть желудок повторно до полного очищения;</w:t>
      </w:r>
    </w:p>
    <w:p w:rsidR="006F7BB4" w:rsidRPr="00395404" w:rsidRDefault="006F7BB4" w:rsidP="00C71513">
      <w:pPr>
        <w:pStyle w:val="a6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дать пострадавшему 5 таблеток растолченного активированного угля (запивается водой);</w:t>
      </w:r>
    </w:p>
    <w:p w:rsidR="006F7BB4" w:rsidRPr="00395404" w:rsidRDefault="006F7BB4" w:rsidP="00C71513">
      <w:pPr>
        <w:pStyle w:val="a6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дать обильное питье — щелочные мине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ральные воды, 2% раствор пищевой соды;</w:t>
      </w:r>
    </w:p>
    <w:p w:rsidR="006F7BB4" w:rsidRPr="00395404" w:rsidRDefault="006F7BB4" w:rsidP="00C71513">
      <w:pPr>
        <w:pStyle w:val="a6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при рвоте в бессозна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тельном состоянии повернуть голову пострадавшего набок.</w:t>
      </w:r>
    </w:p>
    <w:p w:rsidR="006F7BB4" w:rsidRPr="00395404" w:rsidRDefault="006F7BB4" w:rsidP="00EE2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Первая помощь при отравлении ядами, поступившими через кожу — смыть ядовитое вещество холодной водой (теплая вода вызывает усиление всасывания яда). Смывание производить 5—10 минут.</w:t>
      </w:r>
    </w:p>
    <w:p w:rsidR="006F7BB4" w:rsidRPr="00395404" w:rsidRDefault="006F7BB4" w:rsidP="00EE2A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Дальнейшие действия — немедленно вызвать скорую меди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цинскую помощь! Это необходимо сделать даже в тех случаях, когда на первый взгляд отравление протекает легко, так как через некоторое время может наступить резкое ухудшение состояния пострадавшего.</w:t>
      </w:r>
    </w:p>
    <w:p w:rsidR="006F7BB4" w:rsidRPr="00395404" w:rsidRDefault="006F7BB4" w:rsidP="00EE2A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b/>
          <w:bCs/>
          <w:sz w:val="28"/>
          <w:szCs w:val="28"/>
        </w:rPr>
        <w:t>Обморожение</w:t>
      </w:r>
      <w:r w:rsidRPr="00395404">
        <w:rPr>
          <w:rFonts w:ascii="Times New Roman" w:hAnsi="Times New Roman" w:cs="Times New Roman"/>
          <w:sz w:val="28"/>
          <w:szCs w:val="28"/>
        </w:rPr>
        <w:t xml:space="preserve"> (отморожение) возникает при длительном воз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действии низких температур окружающего воздуха, при сопри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косновении тела с холодным металлом на морозе, жидким или сжатым воздухом или сухой углекислотой. Но не обязательно об</w:t>
      </w:r>
      <w:r w:rsidRPr="00395404">
        <w:rPr>
          <w:rFonts w:ascii="Times New Roman" w:hAnsi="Times New Roman" w:cs="Times New Roman"/>
          <w:sz w:val="28"/>
          <w:szCs w:val="28"/>
        </w:rPr>
        <w:softHyphen/>
        <w:t xml:space="preserve">морожение наступает только на морозе. Известны случаи, когда обморожение наступало при положительной </w:t>
      </w:r>
      <w:r w:rsidRPr="00395404">
        <w:rPr>
          <w:rFonts w:ascii="Times New Roman" w:hAnsi="Times New Roman" w:cs="Times New Roman"/>
          <w:sz w:val="28"/>
          <w:szCs w:val="28"/>
        </w:rPr>
        <w:lastRenderedPageBreak/>
        <w:t>температуре воздуха, повышенной влажности и сильном ветре, особенно если на челове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ке мокрая одежда и обувь. Предрасполагают к обморожению также общее ослабление организма вследствие перенапряжения, утом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ления, голода и алкогольного опьянения. Чаще всего подвергают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ся обморожению пальцы ног и рук, ушные раковины, нос и щеки.</w:t>
      </w:r>
    </w:p>
    <w:p w:rsidR="006F7BB4" w:rsidRPr="00395404" w:rsidRDefault="006F7BB4" w:rsidP="00EE2A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Различие между обморожением и отморожением заключа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ется в том, что под первым понимается общее переохлаждение организма, второе —это местное повреждение тканей, вызванное длительным воздействием низкой температуры.</w:t>
      </w:r>
    </w:p>
    <w:p w:rsidR="006F7BB4" w:rsidRPr="00395404" w:rsidRDefault="006F7BB4" w:rsidP="00EE2A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При отморожении вначале ощущаются чувство холода и жжения, затем появляется онемение. Кожа становится бледной, чувствительность утрачивается. В дальнейшем действие холода не ощущается. Установить степень отморожения можно только пос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ле отогревания пострадавшего, иногда через несколько дней.</w:t>
      </w:r>
    </w:p>
    <w:p w:rsidR="006F7BB4" w:rsidRPr="00395404" w:rsidRDefault="006F7BB4" w:rsidP="00EE2A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Различают четыре степени отморожения:</w:t>
      </w:r>
    </w:p>
    <w:p w:rsidR="006F7BB4" w:rsidRPr="00395404" w:rsidRDefault="006F7BB4" w:rsidP="00C71513">
      <w:pPr>
        <w:pStyle w:val="a6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95404">
        <w:rPr>
          <w:rFonts w:ascii="Times New Roman" w:hAnsi="Times New Roman" w:cs="Times New Roman"/>
          <w:sz w:val="28"/>
          <w:szCs w:val="28"/>
        </w:rPr>
        <w:t>тморожение 1-й степени характеризуется побледнением кожи, незначительной отечностью и понижением ее чувствитель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ности, т. е. небольшими обратимыми расстройствами кровообра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щения. При согревании пострадавшего кровоснабжение восста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навливается, кожа приобретает первоначальный цвет, отечность постепенно исчезает. Позже может возникнуть шелушение и зуд кожи, длительно сохраняется повышенная чувствительность ко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жи к холоду;</w:t>
      </w:r>
    </w:p>
    <w:p w:rsidR="006F7BB4" w:rsidRPr="00395404" w:rsidRDefault="006F7BB4" w:rsidP="00C71513">
      <w:pPr>
        <w:pStyle w:val="a6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95404">
        <w:rPr>
          <w:rFonts w:ascii="Times New Roman" w:hAnsi="Times New Roman" w:cs="Times New Roman"/>
          <w:sz w:val="28"/>
          <w:szCs w:val="28"/>
        </w:rPr>
        <w:t>тморожение 2-й степени характеризуется более глубоким поражением кожи. При согревании бледные кожные покровы становятся багрово-синими, быстро развивающийся отек распро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страняется за пределы отморожения, образуются пузыри, напол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ненные прозрачной жидкостью, появляются сильные боли.У пострадавшего отмечается озноб, повышение температуры, нарушаются сон и аппетит. Поврежденные поверхностные слои кожи отторгаются.Заживление при отсутствии осложнений (нагноения) проис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ходит в течение 15—30 дней. Кожа раневой поверхности остается синюшной, ее чувствительность снижена.</w:t>
      </w:r>
    </w:p>
    <w:p w:rsidR="006F7BB4" w:rsidRPr="00395404" w:rsidRDefault="006F7BB4" w:rsidP="00C71513">
      <w:pPr>
        <w:pStyle w:val="a6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95404">
        <w:rPr>
          <w:rFonts w:ascii="Times New Roman" w:hAnsi="Times New Roman" w:cs="Times New Roman"/>
          <w:sz w:val="28"/>
          <w:szCs w:val="28"/>
        </w:rPr>
        <w:t>тморожение 3-й степени характеризуется поражением всех слоев кожи и подлежащих мягких тканей на различную глубину. В первые дни на коже появляются пузыри, наполненные темно- бурой жидкостью, вокруг которых развивается воспаление, обра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зуется резко выраженный отечный вал. После 3-5 дней выявляет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ся глубокое повреждение ткани (влажная гангрена). Пострадавшего беспокоят сильные боли, температура повы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шается до 38—39°С, потрясающий озноб сменяется потом, общее состояние значительно ухудшается.</w:t>
      </w:r>
    </w:p>
    <w:p w:rsidR="006F7BB4" w:rsidRPr="00395404" w:rsidRDefault="006F7BB4" w:rsidP="00C71513">
      <w:pPr>
        <w:pStyle w:val="a6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95404">
        <w:rPr>
          <w:rFonts w:ascii="Times New Roman" w:hAnsi="Times New Roman" w:cs="Times New Roman"/>
          <w:sz w:val="28"/>
          <w:szCs w:val="28"/>
        </w:rPr>
        <w:t>тморожение 4-й степени характеризуется поражением кожи, мягких тканей и костей. При этом развиваются необратимые яв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ления. Кожа покрывается пузырями с жидкостью черного цвета.Через 10—17 дней вокруг поврежденной зоны определя</w:t>
      </w:r>
      <w:r w:rsidRPr="00395404">
        <w:rPr>
          <w:rFonts w:ascii="Times New Roman" w:hAnsi="Times New Roman" w:cs="Times New Roman"/>
          <w:sz w:val="28"/>
          <w:szCs w:val="28"/>
        </w:rPr>
        <w:softHyphen/>
        <w:t xml:space="preserve">ется линия отморожения, которая чернеет, высыхает и через 1,5—2 месяца отторгается. Рана заживает очень медленно. </w:t>
      </w:r>
      <w:r w:rsidRPr="00395404">
        <w:rPr>
          <w:rFonts w:ascii="Times New Roman" w:hAnsi="Times New Roman" w:cs="Times New Roman"/>
          <w:sz w:val="28"/>
          <w:szCs w:val="28"/>
        </w:rPr>
        <w:lastRenderedPageBreak/>
        <w:t>Общее состояние пострадавшего тяжелое, повышение температуры чере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дуется с ознобом, отмечаются изменения во внутренних органах, которые нарушают их нормальную работу.</w:t>
      </w:r>
    </w:p>
    <w:p w:rsidR="006F7BB4" w:rsidRPr="00395404" w:rsidRDefault="006F7BB4" w:rsidP="00395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Первая помощь при обморожениях заключается в защите от воздействия низких температур, немедленном постепенном сог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ревании пострадавшего. Необходимо как можно быстрее восста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новить кровообращение обмороженных частей тела путем их рас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тирания и постепенного согревания. Нельзя допускать быстрого согревания поверхностного слоя кожи на поврежденном участке, так как прогревание глубоких слоев происходит медленнее, в них слабо восстанавливается кровоток, а следовательно, не норма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лизуется питание верхних слоев кожи и они погибают. Поэтому противопоказано применение при обморожении горячих ванн, горячего воздуха.</w:t>
      </w:r>
    </w:p>
    <w:p w:rsidR="006F7BB4" w:rsidRPr="00395404" w:rsidRDefault="006F7BB4" w:rsidP="00395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Пострадавшего желательно занести в теплое помещение с комнатной температурой и продолжать растирание обморожен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ной части тела. Если побелели щеки, нос, уши, достаточно расте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реть их чистой рукой до покраснения и появления покалывания и жжения. Растирать лучше всего спиртом, водкой, одеколоном или любой шерстяной тканью, фланелью, мягкой перчаткой. Снегом растирать нельзя, так как снег не согревает, а еще больше охлаж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дает обмороженные участки и повреждает кожу.</w:t>
      </w:r>
    </w:p>
    <w:p w:rsidR="006F7BB4" w:rsidRPr="00395404" w:rsidRDefault="006F7BB4" w:rsidP="00395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Обувь с ног следует снимать крайне осторожно, чтобы не пов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редить обмороженные пальцы - если без усилий это сделать не уда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ется, то обувь распарывается ножом по шву голенища. Одновре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менно с растиранием пострадавшему надо дать горячий чай, кофе.</w:t>
      </w:r>
    </w:p>
    <w:p w:rsidR="006F7BB4" w:rsidRPr="00395404" w:rsidRDefault="006F7BB4" w:rsidP="00395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После порозовения обмороженной конечности ее надо вы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тереть досуха, протереть спиртом или водкой, наложить чистую сухую повязку и утеплить конечность ватой или тканью. Если кровообращение плохо восстанавливается, кожа остаётся синюш</w:t>
      </w:r>
      <w:r w:rsidRPr="00395404">
        <w:rPr>
          <w:rFonts w:ascii="Times New Roman" w:hAnsi="Times New Roman" w:cs="Times New Roman"/>
          <w:sz w:val="28"/>
          <w:szCs w:val="28"/>
        </w:rPr>
        <w:softHyphen/>
        <w:t>ной, следует предположить глубокое обморожение и немедленно отправить пострадавшего в больницу.</w:t>
      </w:r>
    </w:p>
    <w:p w:rsidR="006F7BB4" w:rsidRPr="00582804" w:rsidRDefault="006F7BB4" w:rsidP="003954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404">
        <w:rPr>
          <w:rFonts w:ascii="Times New Roman" w:hAnsi="Times New Roman" w:cs="Times New Roman"/>
          <w:sz w:val="28"/>
          <w:szCs w:val="28"/>
        </w:rPr>
        <w:t>П</w:t>
      </w:r>
      <w:r w:rsidRPr="00582804">
        <w:rPr>
          <w:rFonts w:ascii="Times New Roman" w:hAnsi="Times New Roman" w:cs="Times New Roman"/>
          <w:sz w:val="28"/>
          <w:szCs w:val="28"/>
        </w:rPr>
        <w:t>ри длительном воздействии низких температур на весь ор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ганизм возможны замерзание и смерть, Особенно способствует замерзанию алкогольное опьянение. При замерзании человек ощущает сначала усталость, сонливость, безразличие, а при даль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нейшем охлаждении организма возникает обморочное состояние (потеря сознания, расстройства дыхания и кровообращения), за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тем наступает смерть.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b/>
          <w:bCs/>
          <w:sz w:val="28"/>
          <w:szCs w:val="28"/>
        </w:rPr>
        <w:t xml:space="preserve">Обморок — </w:t>
      </w:r>
      <w:r w:rsidRPr="00582804">
        <w:rPr>
          <w:rFonts w:ascii="Times New Roman" w:hAnsi="Times New Roman" w:cs="Times New Roman"/>
          <w:sz w:val="28"/>
          <w:szCs w:val="28"/>
        </w:rPr>
        <w:t>внезапная кратковременная потеря сознания. Причиной обморока бывают большие потери крови, нервное пот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рясение (испуг, страх), переутомление. Обморок характеризуется побледнением кожных покровов, губ, похолоданием конечностей. Сердечная деятельность ослабляется, пульс едва прощупывается.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Обморочное состояние иногда бывает очень кратковремен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ным, продолжаясь всего несколько секунд. В других случаях об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морок не проходит через 5-10 минут и более. Продолжительное обморочное состояние опасно для жизни.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lastRenderedPageBreak/>
        <w:t>Для оказания помощи пострадавшему его нужно вынести на открытое место, куда свободно поступает свежий воздух, придать горизонтальное положение, а ноги приподнять выше головы, что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бы вызвать прилив крови к голове. Для облегчения дыхания пост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радавшего освобождают от стесняющей одежды: расстегивают или надрезают воротник, бюстгальтер, снимают пояс и прочее.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Чтобы вывести пораженного из обморочного состояния, необ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ходимо обрызгать его лицо холодной водой или дать понюхать на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шатырный спирт, медленно поднося к носу смоченный в спирту кусок ваты или кончик носового платка. Нашатырным спиртом натирают также виски.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Если нет нашатырного спирта, следует сильно надавить на болевую точку, расположенную между перегородкой носа и верхней губой.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b/>
          <w:bCs/>
          <w:sz w:val="28"/>
          <w:szCs w:val="28"/>
        </w:rPr>
        <w:t>При поражении электрическим током</w:t>
      </w:r>
      <w:r w:rsidRPr="00582804">
        <w:rPr>
          <w:rFonts w:ascii="Times New Roman" w:hAnsi="Times New Roman" w:cs="Times New Roman"/>
          <w:sz w:val="28"/>
          <w:szCs w:val="28"/>
        </w:rPr>
        <w:t xml:space="preserve"> может наступить крат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ковременная или длительная потеря сознания, сопровождающая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ся остановкой дыхания и расстройством сердечной деятельности. Появляются ожоги у мест входа и выхода тока, которые обычно глубже, чем термические.</w:t>
      </w:r>
    </w:p>
    <w:p w:rsidR="006F7BB4" w:rsidRPr="00582804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При воздействии тока высокого напряжения (молнии) слу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чаются переломы костей, обугливание тканей и даже отрывы конечностей.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Для оказания помощи пострадавшему прежде всего надо прек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ратить дальнейшее воздействие на него тока, выключив рубиль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ник, отбросив сухой палкой провод или оттащив самого человека. При этом нельзя касаться ни провода, ни пострадавшего голыми руками. Оттаскивая пострадавшего, нужно брать его не за тело, а за одежду.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Если пострадавший находится в бессознательном состоянии, но дышит самостоятельно, делают то же, что и при обмороке.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На места, где от соприкосновения с током образовались ожо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ги, накладывают стерильную повязку. При остановке сердца и дыхания немедленно проводят реанимационные мероприятия.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У пострадавших часто наблюдаются повторные о</w:t>
      </w:r>
      <w:r>
        <w:rPr>
          <w:rFonts w:ascii="Times New Roman" w:hAnsi="Times New Roman" w:cs="Times New Roman"/>
          <w:sz w:val="28"/>
          <w:szCs w:val="28"/>
        </w:rPr>
        <w:t>становки сердца, почечная и печё</w:t>
      </w:r>
      <w:r w:rsidRPr="00582804">
        <w:rPr>
          <w:rFonts w:ascii="Times New Roman" w:hAnsi="Times New Roman" w:cs="Times New Roman"/>
          <w:sz w:val="28"/>
          <w:szCs w:val="28"/>
        </w:rPr>
        <w:t>ночная недостаточность.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b/>
          <w:bCs/>
          <w:sz w:val="28"/>
          <w:szCs w:val="28"/>
        </w:rPr>
        <w:t>Солнечный и тепловой удары.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Перегревание головы на солнце может привести к солнечному удару. Первые признаки солнеч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ного удара —покраснение лица и сильные головные боли. Затем появляются тошнота, головокружение, потемнение в глазах и, наконец, рвота. Человек впадает в бессознательное состояние, у него появляется одышка, ослабевает сердечная деятельность.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Тепловой удар — болезненное состояние, возникающее вследствие перегрева всего тела. Причинами такого перегре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вания могут быть высокая внешняя температура, плотная одежда, задерживающая испарения кожи, и усиленная физи</w:t>
      </w:r>
      <w:r w:rsidRPr="00582804">
        <w:rPr>
          <w:rFonts w:ascii="Times New Roman" w:hAnsi="Times New Roman" w:cs="Times New Roman"/>
          <w:sz w:val="28"/>
          <w:szCs w:val="28"/>
        </w:rPr>
        <w:softHyphen/>
        <w:t xml:space="preserve">ческая работа. Тепловые удары случаются не только в жаркую погоду. Они случаются в горячих цехах, в банях, при работе в защитных комбинезонах и слишком душных помещениях. При перегревании тела у человека появляются вялость, усталость, головокружение, головная боль, сонливость. Лицо краснеет, дыхание затруднено, температура тела </w:t>
      </w:r>
      <w:r w:rsidRPr="00582804">
        <w:rPr>
          <w:rFonts w:ascii="Times New Roman" w:hAnsi="Times New Roman" w:cs="Times New Roman"/>
          <w:sz w:val="28"/>
          <w:szCs w:val="28"/>
        </w:rPr>
        <w:lastRenderedPageBreak/>
        <w:t>повышается до 40°С. Если не будут устранены причины перегревания, наступает теп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ловой удар — человек теряет сознание, падает, бледнеет, кожа становится холодной и покрывается потом.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таком состоянии поражё</w:t>
      </w:r>
      <w:r w:rsidRPr="00582804">
        <w:rPr>
          <w:rFonts w:ascii="Times New Roman" w:hAnsi="Times New Roman" w:cs="Times New Roman"/>
          <w:sz w:val="28"/>
          <w:szCs w:val="28"/>
        </w:rPr>
        <w:t>нный может погибнуть.</w:t>
      </w:r>
    </w:p>
    <w:p w:rsidR="006F7BB4" w:rsidRPr="00582804" w:rsidRDefault="006F7BB4" w:rsidP="00395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Как при солнечном, так и при тепловом ударе пострадавшего нужно уложить в тени на свежем воздухе и провести те же мероп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риятия, что и при обмороке. Если пострадавший не дышит, необ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ходимо проводить искусственную вентиляцию легких.</w:t>
      </w:r>
    </w:p>
    <w:p w:rsidR="006F7BB4" w:rsidRPr="003764F3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7BB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58280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чебный вопрос № 6:</w:t>
      </w:r>
    </w:p>
    <w:p w:rsidR="006F7BB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58280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804">
        <w:rPr>
          <w:rFonts w:ascii="Times New Roman" w:hAnsi="Times New Roman" w:cs="Times New Roman"/>
          <w:b/>
          <w:bCs/>
          <w:sz w:val="28"/>
          <w:szCs w:val="28"/>
        </w:rPr>
        <w:t xml:space="preserve"> «Правила оказания помощи утопающему».</w:t>
      </w:r>
    </w:p>
    <w:p w:rsidR="006F7BB4" w:rsidRPr="003764F3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7BB4" w:rsidRPr="0058280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При спасении тонущего подплывите к нему сзади, возьмите за волосы или под мышки, переверните лицом вверх и, не позво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ляя себя захватить, плывите к берегу.</w:t>
      </w:r>
    </w:p>
    <w:p w:rsidR="006F7BB4" w:rsidRPr="0058280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После извлечения утопающего из воды, если он без сознания, нужно положить его животом вниз к себе на согнутое колено или на сложенную валиком одежду, бревно (голова пострадавшего при этом должна свисать вниз) и несколько раз нажать руками ему на спину, чтобы удалить воду из дыхательных путей. Затем пальцем, обернутым в платок, следует разжать пострадавшему зубы, раскрыть рот, очистить нос и глотку от пены, грязи и тины. При отсутствии дыхания или сердечной деятельности провести искусственную вентиляцию легких и непрямой массаж сердца. Необходимо знать, что паралич дыхательного центра наступает через 4—6 минут после погружения под воду, а сердечная де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ятельность может сохраняться до 15 минут, поэтому мероприятия первой помощи должны выполняться быстро. (При утоплении в холодной воде иногда возможно полное или частичное восстанов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ление функций мозга через 20-30 минут после утопления.)</w:t>
      </w:r>
    </w:p>
    <w:p w:rsidR="006F7BB4" w:rsidRPr="0058280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Одновременно кто-то из находящихся рядом людей должен растирать пострадавшего жестким полотенцем, смоченным спир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том, водкой или одеколоном.</w:t>
      </w:r>
    </w:p>
    <w:p w:rsidR="006F7BB4" w:rsidRPr="00F17AA5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804">
        <w:rPr>
          <w:rFonts w:ascii="Times New Roman" w:hAnsi="Times New Roman" w:cs="Times New Roman"/>
          <w:sz w:val="28"/>
          <w:szCs w:val="28"/>
        </w:rPr>
        <w:t>Реанимационные мероприятия следует продолжать до появ</w:t>
      </w:r>
      <w:r w:rsidRPr="00582804">
        <w:rPr>
          <w:rFonts w:ascii="Times New Roman" w:hAnsi="Times New Roman" w:cs="Times New Roman"/>
          <w:sz w:val="28"/>
          <w:szCs w:val="28"/>
        </w:rPr>
        <w:softHyphen/>
        <w:t>ления у пострадавшего самостоятельного дыхания, либо до появления признаков биологической смерти (полное отсутствие реакции глаза на свет, широкий зрачок, трупные пят</w:t>
      </w:r>
      <w:r w:rsidRPr="00F17AA5">
        <w:rPr>
          <w:rFonts w:ascii="Times New Roman" w:hAnsi="Times New Roman" w:cs="Times New Roman"/>
          <w:sz w:val="28"/>
          <w:szCs w:val="28"/>
        </w:rPr>
        <w:t>на).</w:t>
      </w:r>
    </w:p>
    <w:p w:rsidR="006F7BB4" w:rsidRPr="00F17AA5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При восстановлении дыхания и сердечной деятельности дайте пострадавшему горячее питье, тепло укутайте и как можно быст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рее доставьте в лечебное учреждение — возможны осложнения.</w:t>
      </w:r>
    </w:p>
    <w:p w:rsidR="006F7BB4" w:rsidRPr="00F17AA5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F7BB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F17A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чебный вопрос № 7: </w:t>
      </w:r>
    </w:p>
    <w:p w:rsidR="006F7BB4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BB4" w:rsidRPr="00F17AA5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7A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F17AA5">
        <w:rPr>
          <w:rFonts w:ascii="Times New Roman" w:hAnsi="Times New Roman" w:cs="Times New Roman"/>
          <w:b/>
          <w:bCs/>
          <w:sz w:val="28"/>
          <w:szCs w:val="28"/>
        </w:rPr>
        <w:t>Правила и техника проведения искусственного дыхания и непрямого массажа сердца».</w:t>
      </w:r>
    </w:p>
    <w:p w:rsidR="006F7BB4" w:rsidRPr="00F17AA5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F17AA5" w:rsidRDefault="006F7BB4" w:rsidP="005828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Если пострадавший находится без сознания и не дышит, не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медленно проводят искусственное дыхание — искусственную вен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тиляцию легких (ИВЛ). Приступая к проведению ИВЛ, предвари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тельно необходимо обеспечить приток к пострадавшему свежего воздуха — расстегнуть ему воротник, ремень и другие стесняющие дыхание части одежды. Указательным пальцем, обернутым плат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ком или куском марли, очищают рот пострадавшего от имеющей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ся слизи, песка, земли.</w:t>
      </w:r>
    </w:p>
    <w:p w:rsidR="006F7BB4" w:rsidRPr="00F17AA5" w:rsidRDefault="006F7BB4" w:rsidP="0006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Наиболее простым и в тоже время эффективным является проведение ИВЛ по способу «рот в рот».</w:t>
      </w:r>
    </w:p>
    <w:p w:rsidR="006F7BB4" w:rsidRPr="00F17AA5" w:rsidRDefault="006F7BB4" w:rsidP="0006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Голову пострадавшего максимально запрокидывают назад. Чтобы удержать ее в таком положении, под лопатки подкладыва- ют что-нибудь твердое. Удерживая одной рукой голову пострадав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шего в запрокинутом положении, другой отдавливают ему ниж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нюю челюсть так, чтобы рот его оказался полуоткрытым. Затем, сделав глубокий вдох, оказывающий помощь прикладывает через платок или кусок марли свой рот ко рту пострадавшего и выдыха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ет в него воздух из своих легких. Одновременно пальцами руки, удерживающей голову, он зажимает пострадавшему нос, Грудная клетка пострадавшего при этом расширяется — происходит вдох.</w:t>
      </w:r>
    </w:p>
    <w:p w:rsidR="006F7BB4" w:rsidRPr="00F17AA5" w:rsidRDefault="006F7BB4" w:rsidP="0006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Вдувание воздуха прекращают, грудная клетка спадает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ся — происходит выдох. Оказывающий помощь вновь делает вдох, снова вдувает воздух в легкие пострадавшего и т. д. Воздух следует вдувать с частотой, соответствующей частоте дыхания здорового человека.</w:t>
      </w:r>
    </w:p>
    <w:p w:rsidR="006F7BB4" w:rsidRPr="00F17AA5" w:rsidRDefault="00A44611" w:rsidP="00C7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9B249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6" o:spid="_x0000_i1026" type="#_x0000_t75" alt="Описание: https://fsd.multiurok.ru/html/2019/08/02/s_5d4492b7ac712/1188289_3.png" style="width:243pt;height:148.5pt;visibility:visible">
            <v:imagedata r:id="rId8" o:title=""/>
          </v:shape>
        </w:pict>
      </w:r>
    </w:p>
    <w:p w:rsidR="006F7BB4" w:rsidRPr="00F17AA5" w:rsidRDefault="006F7BB4" w:rsidP="00C7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Проведение ИВЛ и непрямого массажа сердца</w:t>
      </w:r>
    </w:p>
    <w:p w:rsidR="006F7BB4" w:rsidRPr="00F17AA5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BB4" w:rsidRPr="00F17AA5" w:rsidRDefault="006F7BB4" w:rsidP="0006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Вдувание воздуха в легкие пострадавшего можно производить и через специальную трубку-воздуховод.</w:t>
      </w:r>
    </w:p>
    <w:p w:rsidR="006F7BB4" w:rsidRPr="00F17AA5" w:rsidRDefault="006F7BB4" w:rsidP="0006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Наряду с остановкой дыхания у пострадавшего может прекра</w:t>
      </w:r>
      <w:r w:rsidRPr="00F17AA5">
        <w:rPr>
          <w:rFonts w:ascii="Times New Roman" w:hAnsi="Times New Roman" w:cs="Times New Roman"/>
          <w:sz w:val="28"/>
          <w:szCs w:val="28"/>
        </w:rPr>
        <w:softHyphen/>
        <w:t xml:space="preserve">титься деятельность сердца. Это узнается по отсутствию пульса, расширению </w:t>
      </w:r>
      <w:r w:rsidRPr="00F17AA5">
        <w:rPr>
          <w:rFonts w:ascii="Times New Roman" w:hAnsi="Times New Roman" w:cs="Times New Roman"/>
          <w:sz w:val="28"/>
          <w:szCs w:val="28"/>
        </w:rPr>
        <w:lastRenderedPageBreak/>
        <w:t>зрачков, а также отсутствию сердечного толчка при прослушивании ухом, приложенным к левой половине грудной клетки в области соска.</w:t>
      </w:r>
    </w:p>
    <w:p w:rsidR="006F7BB4" w:rsidRPr="00F17AA5" w:rsidRDefault="006F7BB4" w:rsidP="0006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Если обнаружено, что сердце у пострадавшего остановилось, то нужно быстро освободить грудную клетку от одежды и нанести прекардиальный удар по грудине.</w:t>
      </w:r>
    </w:p>
    <w:p w:rsidR="006F7BB4" w:rsidRPr="00F17AA5" w:rsidRDefault="006F7BB4" w:rsidP="00060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Правила нанесения прекардиального удара по грудине:</w:t>
      </w:r>
    </w:p>
    <w:p w:rsidR="006F7BB4" w:rsidRPr="00F17AA5" w:rsidRDefault="006F7BB4" w:rsidP="003764F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убедиться в отсутствии пульса на сонной артерии;</w:t>
      </w:r>
    </w:p>
    <w:p w:rsidR="006F7BB4" w:rsidRPr="00F17AA5" w:rsidRDefault="006F7BB4" w:rsidP="003764F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прикрыть двумя пальцами мечевидный отросток;</w:t>
      </w:r>
    </w:p>
    <w:p w:rsidR="006F7BB4" w:rsidRPr="00F17AA5" w:rsidRDefault="006F7BB4" w:rsidP="003764F3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нанести удар кулаком выше своих пальцев, прикрывающих мечевидный отросток;</w:t>
      </w:r>
    </w:p>
    <w:p w:rsidR="006F7BB4" w:rsidRPr="00F17AA5" w:rsidRDefault="006F7BB4" w:rsidP="003764F3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после удара проверить пульс на сонной артерии. В случае отсутствия пульса сделать еще одну-две попытки.</w:t>
      </w:r>
    </w:p>
    <w:p w:rsidR="006F7BB4" w:rsidRPr="00F17AA5" w:rsidRDefault="006F7BB4" w:rsidP="00060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Нельзя наносить удар при наличии пульса на сонной артерии! Нельзя наносить удар по мечевидному отростку!</w:t>
      </w:r>
    </w:p>
    <w:p w:rsidR="006F7BB4" w:rsidRPr="00F17AA5" w:rsidRDefault="006F7BB4" w:rsidP="0006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Если удар нанесен в течение первой минуты после остановки сердца, то вероятность оживления превышает 50%.</w:t>
      </w:r>
    </w:p>
    <w:p w:rsidR="006F7BB4" w:rsidRPr="00F17AA5" w:rsidRDefault="006F7BB4" w:rsidP="0006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При его неэффективности одновременно с ИВЛ производите непрямой массаж сердца. Если в оказании помощи участвуют два лица, то один делает искусственное дыхание по способу «изо рта в рот», второй же, встав с левой стороны пострадавшего, кладет ладонь одной руки на нижнюю треть его грудины, накладывает вторую руку на первую, и в то время, когда у пострадавшего про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исходит выдох, основанием ладони ритмически делает несколько (3-4) энергичных, толчкообразных надавливаний на грудину, после каждого толчка быстро отнимая руки от грудной клетки.</w:t>
      </w:r>
    </w:p>
    <w:p w:rsidR="006F7BB4" w:rsidRPr="00F17AA5" w:rsidRDefault="006F7BB4" w:rsidP="00060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Если помощь оказывает один человек, то сделав несколько надавливаний на грудину, он прерывает массаж и один раз вдувает через рот или нос воздух в легкие пострадавшего, затем снова де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лает надавливания на грудину, опять вдувает воздух и т. д.</w:t>
      </w:r>
    </w:p>
    <w:p w:rsidR="006F7BB4" w:rsidRPr="00F17AA5" w:rsidRDefault="006F7BB4" w:rsidP="00060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Мужчина со средними физическими данными может про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водить комплекс сердечно-легочной реанимации не более 3 — 4 минут. Вдвоем с помощником — не более 10 минут. Втроем — с лицами любого пола, возраста и физических данных — более часа:</w:t>
      </w:r>
    </w:p>
    <w:p w:rsidR="006F7BB4" w:rsidRPr="00F17AA5" w:rsidRDefault="006F7BB4" w:rsidP="00C71513">
      <w:pPr>
        <w:numPr>
          <w:ilvl w:val="0"/>
          <w:numId w:val="3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первый участник делает вдох искусственного дыхания. Контролирует реакцию зрачков и пульс на сонной артерии и ин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формирует партнеров о состоянии пострадавшего: «Есть реакция зрачков!» или «Есть пульс!» и т. п.;</w:t>
      </w:r>
    </w:p>
    <w:p w:rsidR="006F7BB4" w:rsidRPr="00F17AA5" w:rsidRDefault="006F7BB4" w:rsidP="00C71513">
      <w:pPr>
        <w:numPr>
          <w:ilvl w:val="0"/>
          <w:numId w:val="3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второй участник проводит непрямой массаж сердца и отдает команду: «Вдох!». Контролирует эффективность вдоха ис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кусственного дыхания по подъему грудной клетки и констатирует: «Вдох прошел!» или «Нет вдоха!»;</w:t>
      </w:r>
    </w:p>
    <w:p w:rsidR="006F7BB4" w:rsidRPr="00F17AA5" w:rsidRDefault="006F7BB4" w:rsidP="00C71513">
      <w:pPr>
        <w:numPr>
          <w:ilvl w:val="0"/>
          <w:numId w:val="3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F17AA5">
        <w:rPr>
          <w:rFonts w:ascii="Times New Roman" w:hAnsi="Times New Roman" w:cs="Times New Roman"/>
          <w:sz w:val="28"/>
          <w:szCs w:val="28"/>
        </w:rPr>
        <w:t xml:space="preserve">третий участник приподнимает ноги пострадавшего для улучшения притока крови к сердцу. </w:t>
      </w:r>
      <w:r w:rsidRPr="00F17AA5">
        <w:rPr>
          <w:rFonts w:ascii="Times New Roman" w:hAnsi="Times New Roman" w:cs="Times New Roman"/>
          <w:sz w:val="28"/>
          <w:szCs w:val="28"/>
          <w:lang/>
        </w:rPr>
        <w:t>Восстанавливает силы и гото</w:t>
      </w:r>
      <w:r w:rsidRPr="00F17AA5">
        <w:rPr>
          <w:rFonts w:ascii="Times New Roman" w:hAnsi="Times New Roman" w:cs="Times New Roman"/>
          <w:sz w:val="28"/>
          <w:szCs w:val="28"/>
          <w:lang/>
        </w:rPr>
        <w:softHyphen/>
        <w:t>вится сменить второго участника. Координирует действия;</w:t>
      </w:r>
    </w:p>
    <w:p w:rsidR="006F7BB4" w:rsidRPr="00F17AA5" w:rsidRDefault="006F7BB4" w:rsidP="00C71513">
      <w:pPr>
        <w:numPr>
          <w:ilvl w:val="0"/>
          <w:numId w:val="3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через каждые 2 — 3 минуты реанимации обязательно произ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водится смена участников и проверяется наличие самостоятель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ного пульса.</w:t>
      </w:r>
    </w:p>
    <w:p w:rsidR="006F7BB4" w:rsidRPr="00F17AA5" w:rsidRDefault="006F7BB4" w:rsidP="00060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lastRenderedPageBreak/>
        <w:t>Оптимальное соотношение надавливаний на грудную клетку и вдохов искусственной вентиляции лёгких — 30:2, независимо от количества участников реанимации.</w:t>
      </w:r>
    </w:p>
    <w:p w:rsidR="006F7BB4" w:rsidRPr="00F17AA5" w:rsidRDefault="006F7BB4" w:rsidP="00F17A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Когда выделения изо рта пострадавшего представляют угро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зу для здоровья спасающего, можно ограничиться проведением непрямого массажа сердца, т. е. безвентиляционным вариантом реанимации:</w:t>
      </w:r>
    </w:p>
    <w:p w:rsidR="006F7BB4" w:rsidRPr="00F17AA5" w:rsidRDefault="006F7BB4" w:rsidP="00C71513">
      <w:pPr>
        <w:pStyle w:val="a6"/>
        <w:numPr>
          <w:ilvl w:val="0"/>
          <w:numId w:val="4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расположить основание правой ладони выше мечевидного отростка так, чтобы большой палец был направлен на подбородок или живот пострадавшего. Левую ладонь расположить на ладони правой руки;</w:t>
      </w:r>
    </w:p>
    <w:p w:rsidR="006F7BB4" w:rsidRPr="00F17AA5" w:rsidRDefault="006F7BB4" w:rsidP="00C71513">
      <w:pPr>
        <w:numPr>
          <w:ilvl w:val="0"/>
          <w:numId w:val="3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переместить центр тяжести на грудину пострадавшего и проводить непрямой массаж сердца прямыми руками;</w:t>
      </w:r>
    </w:p>
    <w:p w:rsidR="006F7BB4" w:rsidRPr="00F17AA5" w:rsidRDefault="006F7BB4" w:rsidP="00C71513">
      <w:pPr>
        <w:numPr>
          <w:ilvl w:val="0"/>
          <w:numId w:val="3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продавливать грудную клетку не менее чем на 3—5 см с час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тотой не реже 60 раз в минуту;</w:t>
      </w:r>
    </w:p>
    <w:p w:rsidR="006F7BB4" w:rsidRPr="00F17AA5" w:rsidRDefault="006F7BB4" w:rsidP="00C71513">
      <w:pPr>
        <w:numPr>
          <w:ilvl w:val="0"/>
          <w:numId w:val="3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каждое следующее надавливание начинать только после того, как грудная клетка вернется в исходное положение.</w:t>
      </w:r>
    </w:p>
    <w:p w:rsidR="006F7BB4" w:rsidRPr="00F17AA5" w:rsidRDefault="006F7BB4" w:rsidP="00F17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t>Метод Сильвестра применяется при невозможности ис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пользования способа «рот в рот» вследствие утечки воздуха через раневые отверстия лица. Для его проведения пострадавшего укла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дывают на спину и, подложив на уровне лопаток валик из скатан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ной одежды высотой 15 - 20 см, фиксируют голову в отведенном положении. Реаниматор, став на колени у изголовья пострадав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шего и взяв его руки за предплечья, по счету «раз, два, три» раз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водит их в стороны назад, осуществляя искусственный вдох. По счету «четыре, пять, шесть» делает обратное движение и, сжимая предплечьями рук пострадавшего нижнюю часть грудной клетки, производит выдох. Движения должны быть плавными и выпол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няются ритмично 12 - 15 раз в минуту. Надавливание на грудную клетку не должно быть слишком сильным, чтобы не повредить реберные хрящи.</w:t>
      </w:r>
    </w:p>
    <w:p w:rsidR="006F7BB4" w:rsidRPr="00F17AA5" w:rsidRDefault="00A44611" w:rsidP="00C7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9B249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5" o:spid="_x0000_i1027" type="#_x0000_t75" alt="Описание: https://fsd.multiurok.ru/html/2019/08/02/s_5d4492b7ac712/1188289_4.png" style="width:258.75pt;height:116.25pt;visibility:visible">
            <v:imagedata r:id="rId9" o:title=""/>
          </v:shape>
        </w:pict>
      </w:r>
    </w:p>
    <w:p w:rsidR="006F7BB4" w:rsidRPr="00F17AA5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6F7BB4" w:rsidRPr="00F17AA5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6F7BB4" w:rsidRPr="00F17AA5" w:rsidRDefault="00A44611" w:rsidP="00C7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9B249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4" o:spid="_x0000_i1028" type="#_x0000_t75" alt="Описание: https://fsd.multiurok.ru/html/2019/08/02/s_5d4492b7ac712/1188289_5.png" style="width:294pt;height:135.75pt;visibility:visible">
            <v:imagedata r:id="rId10" o:title=""/>
          </v:shape>
        </w:pict>
      </w:r>
    </w:p>
    <w:p w:rsidR="006F7BB4" w:rsidRPr="00F17AA5" w:rsidRDefault="006F7BB4" w:rsidP="00F17A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sz w:val="28"/>
          <w:szCs w:val="28"/>
        </w:rPr>
        <w:lastRenderedPageBreak/>
        <w:t>Если по какой-либо причине нет возможности оказать по</w:t>
      </w:r>
      <w:r w:rsidRPr="00F17AA5">
        <w:rPr>
          <w:rFonts w:ascii="Times New Roman" w:hAnsi="Times New Roman" w:cs="Times New Roman"/>
          <w:sz w:val="28"/>
          <w:szCs w:val="28"/>
        </w:rPr>
        <w:softHyphen/>
        <w:t>мощь человеку, потерявшему сознание, постарайтесь перевернуть его на живот — в положении лёжа на спине происходит западание языка, что полностью блокирует доступ воздуха в легкие.</w:t>
      </w:r>
    </w:p>
    <w:p w:rsidR="006F7BB4" w:rsidRPr="003764F3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7BB4" w:rsidRDefault="006F7BB4" w:rsidP="00C715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F17A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чебный вопрос № 8:</w:t>
      </w:r>
    </w:p>
    <w:p w:rsidR="006F7BB4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7BB4" w:rsidRPr="00F17AA5" w:rsidRDefault="006F7BB4" w:rsidP="00C715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AA5">
        <w:rPr>
          <w:rFonts w:ascii="Times New Roman" w:hAnsi="Times New Roman" w:cs="Times New Roman"/>
          <w:b/>
          <w:bCs/>
          <w:sz w:val="28"/>
          <w:szCs w:val="28"/>
        </w:rPr>
        <w:t>«Практическая тренировка но проведению искусственного дыхания и непрямого массажа сердца».</w:t>
      </w:r>
    </w:p>
    <w:p w:rsidR="006F7BB4" w:rsidRPr="003764F3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7BB4" w:rsidRPr="00C72C89" w:rsidRDefault="006F7BB4" w:rsidP="00F17A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C89">
        <w:rPr>
          <w:rFonts w:ascii="Times New Roman" w:hAnsi="Times New Roman" w:cs="Times New Roman"/>
          <w:sz w:val="28"/>
          <w:szCs w:val="28"/>
        </w:rPr>
        <w:t>Учебная группа прибывает в учебный класс, где на учебном тренажёре сердечно-легочной реанимации «Максим-</w:t>
      </w:r>
      <w:r w:rsidRPr="00C72C89">
        <w:rPr>
          <w:rFonts w:ascii="Times New Roman" w:hAnsi="Times New Roman" w:cs="Times New Roman"/>
          <w:sz w:val="28"/>
          <w:szCs w:val="28"/>
          <w:lang/>
        </w:rPr>
        <w:t>Ill</w:t>
      </w:r>
      <w:r w:rsidRPr="00C72C89">
        <w:rPr>
          <w:rFonts w:ascii="Times New Roman" w:hAnsi="Times New Roman" w:cs="Times New Roman"/>
          <w:sz w:val="28"/>
          <w:szCs w:val="28"/>
        </w:rPr>
        <w:t>» (или аналогичном) отрабатывает практические навыки по проведе</w:t>
      </w:r>
      <w:r w:rsidRPr="00C72C89">
        <w:rPr>
          <w:rFonts w:ascii="Times New Roman" w:hAnsi="Times New Roman" w:cs="Times New Roman"/>
          <w:sz w:val="28"/>
          <w:szCs w:val="28"/>
        </w:rPr>
        <w:softHyphen/>
        <w:t>нию искусственного дыхания и непрямого массажа сердца. Также на этом тренажёре отрабатывается навык прекардиального удара (механической дефибрилляции). При отсутствии в организации тре</w:t>
      </w:r>
      <w:r w:rsidRPr="00C72C89">
        <w:rPr>
          <w:rFonts w:ascii="Times New Roman" w:hAnsi="Times New Roman" w:cs="Times New Roman"/>
          <w:sz w:val="28"/>
          <w:szCs w:val="28"/>
        </w:rPr>
        <w:softHyphen/>
        <w:t>нажера навыки по проведению ИВЛ возможно отрабатывать и на одном из членов учебной группы.</w:t>
      </w:r>
    </w:p>
    <w:p w:rsidR="006F7BB4" w:rsidRPr="00C72C89" w:rsidRDefault="006F7BB4" w:rsidP="00F17A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C89">
        <w:rPr>
          <w:rFonts w:ascii="Times New Roman" w:hAnsi="Times New Roman" w:cs="Times New Roman"/>
          <w:sz w:val="28"/>
          <w:szCs w:val="28"/>
        </w:rPr>
        <w:t>Внимание! Проводить непрямой массаж сердца и наносить пре- кардиальный удар живому человеку смертельно опасно.</w:t>
      </w:r>
    </w:p>
    <w:p w:rsidR="006F7BB4" w:rsidRPr="00C72C89" w:rsidRDefault="006F7BB4" w:rsidP="00F17A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C89">
        <w:rPr>
          <w:rFonts w:ascii="Times New Roman" w:hAnsi="Times New Roman" w:cs="Times New Roman"/>
          <w:sz w:val="28"/>
          <w:szCs w:val="28"/>
        </w:rPr>
        <w:t>Примечание: тренажер «Максим-</w:t>
      </w:r>
      <w:r w:rsidRPr="00C72C89">
        <w:rPr>
          <w:rFonts w:ascii="Times New Roman" w:hAnsi="Times New Roman" w:cs="Times New Roman"/>
          <w:sz w:val="28"/>
          <w:szCs w:val="28"/>
          <w:lang/>
        </w:rPr>
        <w:t>Ill</w:t>
      </w:r>
      <w:r w:rsidRPr="00C72C89">
        <w:rPr>
          <w:rFonts w:ascii="Times New Roman" w:hAnsi="Times New Roman" w:cs="Times New Roman"/>
          <w:sz w:val="28"/>
          <w:szCs w:val="28"/>
        </w:rPr>
        <w:t>» предназначен для обуче</w:t>
      </w:r>
      <w:r w:rsidRPr="00C72C89">
        <w:rPr>
          <w:rFonts w:ascii="Times New Roman" w:hAnsi="Times New Roman" w:cs="Times New Roman"/>
          <w:sz w:val="28"/>
          <w:szCs w:val="28"/>
        </w:rPr>
        <w:softHyphen/>
        <w:t>ния навыкам сердечно-лёгочной и мозговой реанимации с индикацией правильности выполнения действий, а также различными тестовы</w:t>
      </w:r>
      <w:r w:rsidRPr="00C72C89">
        <w:rPr>
          <w:rFonts w:ascii="Times New Roman" w:hAnsi="Times New Roman" w:cs="Times New Roman"/>
          <w:sz w:val="28"/>
          <w:szCs w:val="28"/>
        </w:rPr>
        <w:softHyphen/>
        <w:t>ми режимами. Тренажер позволяет:</w:t>
      </w:r>
    </w:p>
    <w:p w:rsidR="006F7BB4" w:rsidRPr="00C72C89" w:rsidRDefault="006F7BB4" w:rsidP="00F17A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C89">
        <w:rPr>
          <w:rFonts w:ascii="Times New Roman" w:hAnsi="Times New Roman" w:cs="Times New Roman"/>
          <w:sz w:val="28"/>
          <w:szCs w:val="28"/>
        </w:rPr>
        <w:t>а) проводить следующие манипуляции: непрямой массаж сердца;</w:t>
      </w:r>
    </w:p>
    <w:p w:rsidR="006F7BB4" w:rsidRPr="00C72C89" w:rsidRDefault="006F7BB4" w:rsidP="00376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C89">
        <w:rPr>
          <w:rFonts w:ascii="Times New Roman" w:hAnsi="Times New Roman" w:cs="Times New Roman"/>
          <w:sz w:val="28"/>
          <w:szCs w:val="28"/>
        </w:rPr>
        <w:t>искусственную вентиляцию легких способами «изо рта в рот» и «изо рта в нос»; имитировать состояние пострадавшего (пульс, зрачки и т. д.);</w:t>
      </w:r>
    </w:p>
    <w:p w:rsidR="006F7BB4" w:rsidRPr="00C72C89" w:rsidRDefault="006F7BB4" w:rsidP="00F17A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C89">
        <w:rPr>
          <w:rFonts w:ascii="Times New Roman" w:hAnsi="Times New Roman" w:cs="Times New Roman"/>
          <w:sz w:val="28"/>
          <w:szCs w:val="28"/>
        </w:rPr>
        <w:t>б) контролировать: правильность положения головы и состояние поясного ремня; правильность проведения непрямого массажа сердца; достаточность воздушного потока при проведении искусствен</w:t>
      </w:r>
      <w:r w:rsidRPr="00C72C89">
        <w:rPr>
          <w:rFonts w:ascii="Times New Roman" w:hAnsi="Times New Roman" w:cs="Times New Roman"/>
          <w:sz w:val="28"/>
          <w:szCs w:val="28"/>
        </w:rPr>
        <w:softHyphen/>
        <w:t>ной вентиляции легких; правильность проведения тестовых режимов реанимации пост</w:t>
      </w:r>
      <w:r w:rsidRPr="00C72C89">
        <w:rPr>
          <w:rFonts w:ascii="Times New Roman" w:hAnsi="Times New Roman" w:cs="Times New Roman"/>
          <w:sz w:val="28"/>
          <w:szCs w:val="28"/>
        </w:rPr>
        <w:softHyphen/>
        <w:t>радавшего одним или двумя участниками; состояние зрачков у пострадавшего.</w:t>
      </w:r>
    </w:p>
    <w:p w:rsidR="006F7BB4" w:rsidRPr="00C72C89" w:rsidRDefault="006F7BB4" w:rsidP="00F17A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C89">
        <w:rPr>
          <w:rFonts w:ascii="Times New Roman" w:hAnsi="Times New Roman" w:cs="Times New Roman"/>
          <w:sz w:val="28"/>
          <w:szCs w:val="28"/>
        </w:rPr>
        <w:t>После правильно проведенного комплекса реанимации тренажер автоматически «оживает»: появляется пульс на сонной артерии, сужаются зрачки.</w:t>
      </w:r>
    </w:p>
    <w:p w:rsidR="006F7BB4" w:rsidRPr="00C72C89" w:rsidRDefault="006F7BB4" w:rsidP="00C72C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C89">
        <w:rPr>
          <w:rFonts w:ascii="Times New Roman" w:hAnsi="Times New Roman" w:cs="Times New Roman"/>
          <w:sz w:val="28"/>
          <w:szCs w:val="28"/>
        </w:rPr>
        <w:t>Аналогичными характеристиками обладают и другие модели тренажеров: «Александр», «Гоша» и др. Выпускаются как полноростовые модели, так и в виде торса.</w:t>
      </w:r>
    </w:p>
    <w:p w:rsidR="006F7BB4" w:rsidRPr="003764F3" w:rsidRDefault="006F7BB4" w:rsidP="003764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FF0000"/>
          <w:sz w:val="28"/>
          <w:szCs w:val="28"/>
          <w:lang w:eastAsia="ru-RU"/>
        </w:rPr>
      </w:pPr>
    </w:p>
    <w:p w:rsidR="006F7BB4" w:rsidRPr="00C72C89" w:rsidRDefault="006F7BB4" w:rsidP="00376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C72C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аключительная часть</w:t>
      </w:r>
      <w:r w:rsidRPr="00C72C89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:</w:t>
      </w:r>
    </w:p>
    <w:p w:rsidR="006F7BB4" w:rsidRPr="00C72C89" w:rsidRDefault="006F7BB4" w:rsidP="00376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Default="006F7BB4" w:rsidP="00376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2C89">
        <w:rPr>
          <w:rFonts w:ascii="Times New Roman" w:hAnsi="Times New Roman" w:cs="Times New Roman"/>
          <w:sz w:val="28"/>
          <w:szCs w:val="28"/>
          <w:lang w:eastAsia="ru-RU"/>
        </w:rPr>
        <w:t>Руководитель напоминает тему и цели занятия, отвечает на вопросы.</w:t>
      </w:r>
    </w:p>
    <w:p w:rsidR="006F7BB4" w:rsidRDefault="006F7BB4" w:rsidP="00376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BB4" w:rsidRPr="00C71513" w:rsidRDefault="006F7BB4" w:rsidP="003764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715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Руководитель занятия:</w:t>
      </w:r>
    </w:p>
    <w:sectPr w:rsidR="006F7BB4" w:rsidRPr="00C71513" w:rsidSect="00647167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F07" w:rsidRDefault="00BF3F07">
      <w:r>
        <w:separator/>
      </w:r>
    </w:p>
  </w:endnote>
  <w:endnote w:type="continuationSeparator" w:id="1">
    <w:p w:rsidR="00BF3F07" w:rsidRDefault="00BF3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F07" w:rsidRDefault="00BF3F07">
      <w:r>
        <w:separator/>
      </w:r>
    </w:p>
  </w:footnote>
  <w:footnote w:type="continuationSeparator" w:id="1">
    <w:p w:rsidR="00BF3F07" w:rsidRDefault="00BF3F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BB4" w:rsidRDefault="009B249B" w:rsidP="002C48BB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F7BB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4611">
      <w:rPr>
        <w:rStyle w:val="a9"/>
        <w:noProof/>
      </w:rPr>
      <w:t>34</w:t>
    </w:r>
    <w:r>
      <w:rPr>
        <w:rStyle w:val="a9"/>
      </w:rPr>
      <w:fldChar w:fldCharType="end"/>
    </w:r>
  </w:p>
  <w:p w:rsidR="006F7BB4" w:rsidRDefault="006F7BB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164D"/>
    <w:multiLevelType w:val="hybridMultilevel"/>
    <w:tmpl w:val="7A440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314784"/>
    <w:multiLevelType w:val="hybridMultilevel"/>
    <w:tmpl w:val="960A8F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2">
    <w:nsid w:val="08E56EA6"/>
    <w:multiLevelType w:val="hybridMultilevel"/>
    <w:tmpl w:val="BF8608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0FD93C9C"/>
    <w:multiLevelType w:val="multilevel"/>
    <w:tmpl w:val="BEE26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B276315"/>
    <w:multiLevelType w:val="hybridMultilevel"/>
    <w:tmpl w:val="F3D82732"/>
    <w:lvl w:ilvl="0" w:tplc="FB5492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0F34D5D"/>
    <w:multiLevelType w:val="multilevel"/>
    <w:tmpl w:val="683E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24CB2700"/>
    <w:multiLevelType w:val="hybridMultilevel"/>
    <w:tmpl w:val="B678CE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>
    <w:nsid w:val="2E18056E"/>
    <w:multiLevelType w:val="hybridMultilevel"/>
    <w:tmpl w:val="EB2EC4EA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321517BA"/>
    <w:multiLevelType w:val="multilevel"/>
    <w:tmpl w:val="C2EA0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34EA25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51D6571"/>
    <w:multiLevelType w:val="multilevel"/>
    <w:tmpl w:val="F7E82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C02227"/>
    <w:multiLevelType w:val="multilevel"/>
    <w:tmpl w:val="FA6E1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BC243C0"/>
    <w:multiLevelType w:val="multilevel"/>
    <w:tmpl w:val="C2E0A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D3D0BF1"/>
    <w:multiLevelType w:val="multilevel"/>
    <w:tmpl w:val="A53C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4110319C"/>
    <w:multiLevelType w:val="multilevel"/>
    <w:tmpl w:val="C59A3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41F05B72"/>
    <w:multiLevelType w:val="hybridMultilevel"/>
    <w:tmpl w:val="950C8224"/>
    <w:lvl w:ilvl="0" w:tplc="451480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94A6CC0"/>
    <w:multiLevelType w:val="multilevel"/>
    <w:tmpl w:val="84983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F4021C"/>
    <w:multiLevelType w:val="multilevel"/>
    <w:tmpl w:val="5012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F7325D8"/>
    <w:multiLevelType w:val="multilevel"/>
    <w:tmpl w:val="FA6E1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422585F"/>
    <w:multiLevelType w:val="multilevel"/>
    <w:tmpl w:val="E90AA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6024596"/>
    <w:multiLevelType w:val="hybridMultilevel"/>
    <w:tmpl w:val="C24ED2B2"/>
    <w:lvl w:ilvl="0" w:tplc="35149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655B0D"/>
    <w:multiLevelType w:val="hybridMultilevel"/>
    <w:tmpl w:val="932EE0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D61857"/>
    <w:multiLevelType w:val="hybridMultilevel"/>
    <w:tmpl w:val="032E42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3">
    <w:nsid w:val="5AF646EE"/>
    <w:multiLevelType w:val="multilevel"/>
    <w:tmpl w:val="C816A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E723E3"/>
    <w:multiLevelType w:val="hybridMultilevel"/>
    <w:tmpl w:val="AB7E73A6"/>
    <w:lvl w:ilvl="0" w:tplc="81FAFA6C">
      <w:start w:val="1"/>
      <w:numFmt w:val="decimal"/>
      <w:lvlText w:val="%1."/>
      <w:lvlJc w:val="left"/>
      <w:pPr>
        <w:ind w:left="1140" w:hanging="435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E7D283D"/>
    <w:multiLevelType w:val="multilevel"/>
    <w:tmpl w:val="B4106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F8425F2"/>
    <w:multiLevelType w:val="multilevel"/>
    <w:tmpl w:val="FA6E1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608E6759"/>
    <w:multiLevelType w:val="multilevel"/>
    <w:tmpl w:val="0E16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683E5D97"/>
    <w:multiLevelType w:val="multilevel"/>
    <w:tmpl w:val="7B38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1BA3460"/>
    <w:multiLevelType w:val="multilevel"/>
    <w:tmpl w:val="FA6E1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73932147"/>
    <w:multiLevelType w:val="multilevel"/>
    <w:tmpl w:val="FA6E1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79A15D61"/>
    <w:multiLevelType w:val="multilevel"/>
    <w:tmpl w:val="1B92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7A7779C8"/>
    <w:multiLevelType w:val="multilevel"/>
    <w:tmpl w:val="74E4C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9"/>
    <w:lvlOverride w:ilvl="0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31"/>
  </w:num>
  <w:num w:numId="10">
    <w:abstractNumId w:val="32"/>
  </w:num>
  <w:num w:numId="11">
    <w:abstractNumId w:val="25"/>
  </w:num>
  <w:num w:numId="12">
    <w:abstractNumId w:val="12"/>
  </w:num>
  <w:num w:numId="13">
    <w:abstractNumId w:val="17"/>
  </w:num>
  <w:num w:numId="14">
    <w:abstractNumId w:val="26"/>
  </w:num>
  <w:num w:numId="15">
    <w:abstractNumId w:val="5"/>
  </w:num>
  <w:num w:numId="16">
    <w:abstractNumId w:val="13"/>
  </w:num>
  <w:num w:numId="17">
    <w:abstractNumId w:val="14"/>
  </w:num>
  <w:num w:numId="18">
    <w:abstractNumId w:val="8"/>
  </w:num>
  <w:num w:numId="19">
    <w:abstractNumId w:val="3"/>
  </w:num>
  <w:num w:numId="20">
    <w:abstractNumId w:val="27"/>
  </w:num>
  <w:num w:numId="21">
    <w:abstractNumId w:val="19"/>
  </w:num>
  <w:num w:numId="22">
    <w:abstractNumId w:val="28"/>
  </w:num>
  <w:num w:numId="23">
    <w:abstractNumId w:val="31"/>
  </w:num>
  <w:num w:numId="24">
    <w:abstractNumId w:val="32"/>
  </w:num>
  <w:num w:numId="25">
    <w:abstractNumId w:val="25"/>
  </w:num>
  <w:num w:numId="26">
    <w:abstractNumId w:val="12"/>
  </w:num>
  <w:num w:numId="27">
    <w:abstractNumId w:val="17"/>
  </w:num>
  <w:num w:numId="28">
    <w:abstractNumId w:val="26"/>
  </w:num>
  <w:num w:numId="29">
    <w:abstractNumId w:val="5"/>
  </w:num>
  <w:num w:numId="30">
    <w:abstractNumId w:val="13"/>
  </w:num>
  <w:num w:numId="31">
    <w:abstractNumId w:val="14"/>
  </w:num>
  <w:num w:numId="32">
    <w:abstractNumId w:val="8"/>
  </w:num>
  <w:num w:numId="33">
    <w:abstractNumId w:val="3"/>
  </w:num>
  <w:num w:numId="34">
    <w:abstractNumId w:val="27"/>
  </w:num>
  <w:num w:numId="35">
    <w:abstractNumId w:val="19"/>
  </w:num>
  <w:num w:numId="36">
    <w:abstractNumId w:val="21"/>
  </w:num>
  <w:num w:numId="37">
    <w:abstractNumId w:val="7"/>
  </w:num>
  <w:num w:numId="38">
    <w:abstractNumId w:val="1"/>
  </w:num>
  <w:num w:numId="39">
    <w:abstractNumId w:val="15"/>
  </w:num>
  <w:num w:numId="40">
    <w:abstractNumId w:val="29"/>
  </w:num>
  <w:num w:numId="41">
    <w:abstractNumId w:val="11"/>
  </w:num>
  <w:num w:numId="42">
    <w:abstractNumId w:val="30"/>
  </w:num>
  <w:num w:numId="43">
    <w:abstractNumId w:val="18"/>
  </w:num>
  <w:num w:numId="44">
    <w:abstractNumId w:val="6"/>
  </w:num>
  <w:num w:numId="45">
    <w:abstractNumId w:val="2"/>
  </w:num>
  <w:num w:numId="46">
    <w:abstractNumId w:val="22"/>
  </w:num>
  <w:num w:numId="47">
    <w:abstractNumId w:val="0"/>
  </w:num>
  <w:num w:numId="4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B73"/>
    <w:rsid w:val="00000931"/>
    <w:rsid w:val="00010FBE"/>
    <w:rsid w:val="00020FE2"/>
    <w:rsid w:val="00021A09"/>
    <w:rsid w:val="00033D79"/>
    <w:rsid w:val="00054047"/>
    <w:rsid w:val="000601F4"/>
    <w:rsid w:val="00085AF8"/>
    <w:rsid w:val="000902D7"/>
    <w:rsid w:val="000B03E0"/>
    <w:rsid w:val="000C3D69"/>
    <w:rsid w:val="000D09B8"/>
    <w:rsid w:val="000D32BB"/>
    <w:rsid w:val="000F183F"/>
    <w:rsid w:val="000F3CFE"/>
    <w:rsid w:val="00141A3E"/>
    <w:rsid w:val="00165F83"/>
    <w:rsid w:val="001709A5"/>
    <w:rsid w:val="001B5E0A"/>
    <w:rsid w:val="001D3D15"/>
    <w:rsid w:val="001D3DD0"/>
    <w:rsid w:val="001E48A8"/>
    <w:rsid w:val="00202FF9"/>
    <w:rsid w:val="0022667A"/>
    <w:rsid w:val="00230527"/>
    <w:rsid w:val="00237637"/>
    <w:rsid w:val="002646EA"/>
    <w:rsid w:val="00271AD2"/>
    <w:rsid w:val="00290160"/>
    <w:rsid w:val="002B6B83"/>
    <w:rsid w:val="002C04CD"/>
    <w:rsid w:val="002C26D3"/>
    <w:rsid w:val="002C3C85"/>
    <w:rsid w:val="002C48BB"/>
    <w:rsid w:val="003046A6"/>
    <w:rsid w:val="00330973"/>
    <w:rsid w:val="00335A54"/>
    <w:rsid w:val="00336EC6"/>
    <w:rsid w:val="00344013"/>
    <w:rsid w:val="00345718"/>
    <w:rsid w:val="003661A6"/>
    <w:rsid w:val="003764F3"/>
    <w:rsid w:val="0037716B"/>
    <w:rsid w:val="00391226"/>
    <w:rsid w:val="0039480C"/>
    <w:rsid w:val="00395404"/>
    <w:rsid w:val="003B6890"/>
    <w:rsid w:val="003F29CA"/>
    <w:rsid w:val="003F2DAB"/>
    <w:rsid w:val="004016CC"/>
    <w:rsid w:val="00403FE4"/>
    <w:rsid w:val="00435B06"/>
    <w:rsid w:val="00463125"/>
    <w:rsid w:val="00484481"/>
    <w:rsid w:val="004E0D34"/>
    <w:rsid w:val="004E0DEF"/>
    <w:rsid w:val="004E6079"/>
    <w:rsid w:val="004E6B73"/>
    <w:rsid w:val="00504CF5"/>
    <w:rsid w:val="00514300"/>
    <w:rsid w:val="00550BC7"/>
    <w:rsid w:val="00553FCF"/>
    <w:rsid w:val="00582804"/>
    <w:rsid w:val="005923D4"/>
    <w:rsid w:val="005E5415"/>
    <w:rsid w:val="005F738D"/>
    <w:rsid w:val="00605746"/>
    <w:rsid w:val="00647167"/>
    <w:rsid w:val="00685B21"/>
    <w:rsid w:val="006A5D24"/>
    <w:rsid w:val="006D308C"/>
    <w:rsid w:val="006F0DC2"/>
    <w:rsid w:val="006F7BB4"/>
    <w:rsid w:val="00701203"/>
    <w:rsid w:val="00704D8D"/>
    <w:rsid w:val="007162B5"/>
    <w:rsid w:val="00733164"/>
    <w:rsid w:val="00747C0E"/>
    <w:rsid w:val="007529BB"/>
    <w:rsid w:val="007612AC"/>
    <w:rsid w:val="0079097F"/>
    <w:rsid w:val="007A2699"/>
    <w:rsid w:val="007E07D1"/>
    <w:rsid w:val="008202F3"/>
    <w:rsid w:val="00851D76"/>
    <w:rsid w:val="00856CCF"/>
    <w:rsid w:val="00881CC8"/>
    <w:rsid w:val="00882E18"/>
    <w:rsid w:val="00885FCB"/>
    <w:rsid w:val="0089421B"/>
    <w:rsid w:val="008A64EE"/>
    <w:rsid w:val="008C4568"/>
    <w:rsid w:val="008C4E5D"/>
    <w:rsid w:val="008F5359"/>
    <w:rsid w:val="008F7153"/>
    <w:rsid w:val="00972CE0"/>
    <w:rsid w:val="0099108E"/>
    <w:rsid w:val="009B249B"/>
    <w:rsid w:val="009B2BBA"/>
    <w:rsid w:val="009C5848"/>
    <w:rsid w:val="009F6BE5"/>
    <w:rsid w:val="00A13E06"/>
    <w:rsid w:val="00A44611"/>
    <w:rsid w:val="00A6559B"/>
    <w:rsid w:val="00A6657B"/>
    <w:rsid w:val="00AA0163"/>
    <w:rsid w:val="00AB7AAC"/>
    <w:rsid w:val="00AC4D84"/>
    <w:rsid w:val="00AD569F"/>
    <w:rsid w:val="00AE0EDC"/>
    <w:rsid w:val="00AE789D"/>
    <w:rsid w:val="00B20BA6"/>
    <w:rsid w:val="00B42FA0"/>
    <w:rsid w:val="00B46C04"/>
    <w:rsid w:val="00B75E82"/>
    <w:rsid w:val="00B81A29"/>
    <w:rsid w:val="00B82FF9"/>
    <w:rsid w:val="00B93442"/>
    <w:rsid w:val="00B9387C"/>
    <w:rsid w:val="00BB159A"/>
    <w:rsid w:val="00BC7A5A"/>
    <w:rsid w:val="00BE69C6"/>
    <w:rsid w:val="00BF3F07"/>
    <w:rsid w:val="00C24814"/>
    <w:rsid w:val="00C45B6A"/>
    <w:rsid w:val="00C55D0A"/>
    <w:rsid w:val="00C6137B"/>
    <w:rsid w:val="00C658EC"/>
    <w:rsid w:val="00C71513"/>
    <w:rsid w:val="00C72C89"/>
    <w:rsid w:val="00CD2302"/>
    <w:rsid w:val="00CE436A"/>
    <w:rsid w:val="00CE4AD8"/>
    <w:rsid w:val="00CF14AC"/>
    <w:rsid w:val="00CF6ED5"/>
    <w:rsid w:val="00D05A27"/>
    <w:rsid w:val="00D10F21"/>
    <w:rsid w:val="00D24D76"/>
    <w:rsid w:val="00D356C8"/>
    <w:rsid w:val="00D97904"/>
    <w:rsid w:val="00DA4625"/>
    <w:rsid w:val="00DA5EDD"/>
    <w:rsid w:val="00DC4CF7"/>
    <w:rsid w:val="00DD7FFA"/>
    <w:rsid w:val="00DE0F05"/>
    <w:rsid w:val="00DE6503"/>
    <w:rsid w:val="00E01549"/>
    <w:rsid w:val="00E61883"/>
    <w:rsid w:val="00E61A65"/>
    <w:rsid w:val="00E9169A"/>
    <w:rsid w:val="00E91F12"/>
    <w:rsid w:val="00E96BFB"/>
    <w:rsid w:val="00EB50F8"/>
    <w:rsid w:val="00EE2AB4"/>
    <w:rsid w:val="00F17AA5"/>
    <w:rsid w:val="00F51347"/>
    <w:rsid w:val="00F65BAC"/>
    <w:rsid w:val="00F72D64"/>
    <w:rsid w:val="00F97AD4"/>
    <w:rsid w:val="00FA6A5F"/>
    <w:rsid w:val="00FA6C41"/>
    <w:rsid w:val="00FB4D3A"/>
    <w:rsid w:val="00FB7DA1"/>
    <w:rsid w:val="00FD26B9"/>
    <w:rsid w:val="00FE68E8"/>
    <w:rsid w:val="00FF0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9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E6B7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D97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9790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C3D69"/>
    <w:pPr>
      <w:ind w:left="720"/>
    </w:pPr>
  </w:style>
  <w:style w:type="table" w:customStyle="1" w:styleId="1">
    <w:name w:val="Сетка таблицы1"/>
    <w:uiPriority w:val="99"/>
    <w:rsid w:val="00E96BF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471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62A71"/>
    <w:rPr>
      <w:rFonts w:cs="Calibri"/>
      <w:lang w:eastAsia="en-US"/>
    </w:rPr>
  </w:style>
  <w:style w:type="character" w:styleId="a9">
    <w:name w:val="page number"/>
    <w:basedOn w:val="a0"/>
    <w:uiPriority w:val="99"/>
    <w:rsid w:val="006471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0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34</Pages>
  <Words>11335</Words>
  <Characters>64610</Characters>
  <Application>Microsoft Office Word</Application>
  <DocSecurity>0</DocSecurity>
  <Lines>538</Lines>
  <Paragraphs>151</Paragraphs>
  <ScaleCrop>false</ScaleCrop>
  <Company/>
  <LinksUpToDate>false</LinksUpToDate>
  <CharactersWithSpaces>75794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92</cp:revision>
  <dcterms:created xsi:type="dcterms:W3CDTF">2015-12-15T11:14:00Z</dcterms:created>
  <dcterms:modified xsi:type="dcterms:W3CDTF">2021-12-06T10:26:00Z</dcterms:modified>
</cp:coreProperties>
</file>